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B1" w:rsidRPr="00FB3FB1" w:rsidRDefault="00FB3FB1" w:rsidP="00FB3FB1">
      <w:pPr>
        <w:spacing w:line="360" w:lineRule="auto"/>
        <w:jc w:val="both"/>
        <w:rPr>
          <w:b/>
          <w:bCs/>
          <w:sz w:val="28"/>
          <w:szCs w:val="24"/>
          <w:lang w:val="es-ES"/>
        </w:rPr>
      </w:pPr>
      <w:r w:rsidRPr="00FB3FB1">
        <w:rPr>
          <w:b/>
          <w:bCs/>
          <w:sz w:val="28"/>
          <w:szCs w:val="24"/>
          <w:lang w:val="es-ES"/>
        </w:rPr>
        <w:t xml:space="preserve">Asignatura: </w:t>
      </w:r>
      <w:r w:rsidRPr="00FB3FB1">
        <w:rPr>
          <w:bCs/>
          <w:sz w:val="28"/>
          <w:szCs w:val="24"/>
          <w:lang w:val="es-ES"/>
        </w:rPr>
        <w:t>Industria de Productos Lácteos de Origen Bovino</w:t>
      </w:r>
      <w:r w:rsidRPr="00FB3FB1">
        <w:rPr>
          <w:b/>
          <w:bCs/>
          <w:sz w:val="28"/>
          <w:szCs w:val="24"/>
          <w:lang w:val="es-ES"/>
        </w:rPr>
        <w:t xml:space="preserve"> </w:t>
      </w:r>
    </w:p>
    <w:p w:rsidR="00FB3FB1" w:rsidRPr="00FB3FB1" w:rsidRDefault="00FB3FB1" w:rsidP="00FB3FB1">
      <w:pPr>
        <w:spacing w:line="360" w:lineRule="auto"/>
        <w:jc w:val="both"/>
        <w:rPr>
          <w:b/>
          <w:bCs/>
          <w:sz w:val="28"/>
          <w:szCs w:val="24"/>
          <w:lang w:val="es-ES"/>
        </w:rPr>
      </w:pPr>
      <w:r w:rsidRPr="00FB3FB1">
        <w:rPr>
          <w:b/>
          <w:bCs/>
          <w:sz w:val="28"/>
          <w:szCs w:val="24"/>
          <w:lang w:val="es-ES"/>
        </w:rPr>
        <w:t xml:space="preserve">Profesor: </w:t>
      </w:r>
      <w:r w:rsidRPr="00FB3FB1">
        <w:rPr>
          <w:bCs/>
          <w:sz w:val="28"/>
          <w:szCs w:val="24"/>
          <w:lang w:val="es-ES"/>
        </w:rPr>
        <w:t>Neifert Miguel</w:t>
      </w:r>
    </w:p>
    <w:p w:rsidR="00554CC5" w:rsidRPr="00FB3FB1" w:rsidRDefault="00FB3FB1" w:rsidP="00FB3FB1">
      <w:pPr>
        <w:spacing w:line="360" w:lineRule="auto"/>
        <w:jc w:val="both"/>
        <w:rPr>
          <w:b/>
          <w:bCs/>
          <w:sz w:val="28"/>
          <w:szCs w:val="24"/>
          <w:lang w:val="es-ES"/>
        </w:rPr>
      </w:pPr>
      <w:r w:rsidRPr="00FB3FB1">
        <w:rPr>
          <w:b/>
          <w:bCs/>
          <w:sz w:val="28"/>
          <w:szCs w:val="24"/>
          <w:lang w:val="es-ES"/>
        </w:rPr>
        <w:t xml:space="preserve">Curso: </w:t>
      </w:r>
      <w:r w:rsidRPr="00FB3FB1">
        <w:rPr>
          <w:bCs/>
          <w:sz w:val="28"/>
          <w:szCs w:val="24"/>
          <w:lang w:val="es-ES"/>
        </w:rPr>
        <w:t>7mo año</w:t>
      </w:r>
    </w:p>
    <w:p w:rsidR="00077956" w:rsidRPr="00077956" w:rsidRDefault="00077956" w:rsidP="00077956">
      <w:pPr>
        <w:spacing w:line="360" w:lineRule="auto"/>
        <w:jc w:val="both"/>
        <w:rPr>
          <w:b/>
          <w:bCs/>
          <w:sz w:val="22"/>
          <w:szCs w:val="22"/>
          <w:lang w:val="es-ES"/>
        </w:rPr>
      </w:pPr>
    </w:p>
    <w:p w:rsidR="00B140A1" w:rsidRPr="000E1B0D" w:rsidRDefault="00951920" w:rsidP="00077956">
      <w:pPr>
        <w:spacing w:line="360" w:lineRule="auto"/>
        <w:jc w:val="both"/>
        <w:rPr>
          <w:b/>
          <w:bCs/>
          <w:sz w:val="24"/>
          <w:szCs w:val="24"/>
          <w:lang w:val="es-ES"/>
        </w:rPr>
      </w:pPr>
      <w:r w:rsidRPr="000E1B0D">
        <w:rPr>
          <w:b/>
          <w:bCs/>
          <w:sz w:val="24"/>
          <w:szCs w:val="24"/>
          <w:lang w:val="es-ES"/>
        </w:rPr>
        <w:t xml:space="preserve">Tema: </w:t>
      </w:r>
      <w:r w:rsidR="00DD32A4" w:rsidRPr="000E1B0D">
        <w:rPr>
          <w:b/>
          <w:bCs/>
          <w:sz w:val="24"/>
          <w:szCs w:val="24"/>
        </w:rPr>
        <w:t>Elaboración de dulce de leche</w:t>
      </w:r>
    </w:p>
    <w:p w:rsidR="00E90976" w:rsidRPr="000E1B0D" w:rsidRDefault="00951920" w:rsidP="00077956">
      <w:pPr>
        <w:spacing w:line="360" w:lineRule="auto"/>
        <w:jc w:val="both"/>
        <w:rPr>
          <w:b/>
          <w:color w:val="31849B" w:themeColor="accent5" w:themeShade="BF"/>
          <w:sz w:val="24"/>
          <w:szCs w:val="24"/>
          <w:lang w:val="es-ES"/>
        </w:rPr>
      </w:pPr>
      <w:r w:rsidRPr="000E1B0D">
        <w:rPr>
          <w:b/>
          <w:color w:val="31849B" w:themeColor="accent5" w:themeShade="BF"/>
          <w:sz w:val="24"/>
          <w:szCs w:val="24"/>
          <w:lang w:val="es-ES"/>
        </w:rPr>
        <w:t xml:space="preserve">Actividad: </w:t>
      </w:r>
    </w:p>
    <w:p w:rsidR="00E004D4" w:rsidRDefault="00E004D4" w:rsidP="006F0817">
      <w:pPr>
        <w:pStyle w:val="Prrafodelista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es-ES"/>
        </w:rPr>
      </w:pPr>
      <w:r w:rsidRPr="00E004D4">
        <w:rPr>
          <w:sz w:val="24"/>
          <w:szCs w:val="24"/>
          <w:lang w:val="es-ES"/>
        </w:rPr>
        <w:t>De acuerdo al Código Alimentario Argentino (CAA),</w:t>
      </w:r>
      <w:r>
        <w:rPr>
          <w:sz w:val="24"/>
          <w:szCs w:val="24"/>
          <w:lang w:val="es-ES"/>
        </w:rPr>
        <w:t xml:space="preserve"> ¿qué</w:t>
      </w:r>
      <w:r w:rsidRPr="00E004D4">
        <w:rPr>
          <w:sz w:val="24"/>
          <w:szCs w:val="24"/>
          <w:lang w:val="es-ES"/>
        </w:rPr>
        <w:t xml:space="preserve"> se entiende como dulce de leche</w:t>
      </w:r>
      <w:r>
        <w:rPr>
          <w:sz w:val="24"/>
          <w:szCs w:val="24"/>
          <w:lang w:val="es-ES"/>
        </w:rPr>
        <w:t>?</w:t>
      </w:r>
    </w:p>
    <w:p w:rsidR="006F0817" w:rsidRPr="00E56CD2" w:rsidRDefault="006F0817" w:rsidP="00E56CD2">
      <w:pPr>
        <w:pStyle w:val="Prrafodelista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es-ES"/>
        </w:rPr>
      </w:pPr>
      <w:r w:rsidRPr="006F0817">
        <w:rPr>
          <w:sz w:val="24"/>
          <w:szCs w:val="24"/>
          <w:lang w:val="es-ES"/>
        </w:rPr>
        <w:t>Cuando se elabora dulce de leche, como sucede con otros productos alimenticios,</w:t>
      </w:r>
      <w:r>
        <w:rPr>
          <w:sz w:val="24"/>
          <w:szCs w:val="24"/>
          <w:lang w:val="es-ES"/>
        </w:rPr>
        <w:t xml:space="preserve"> </w:t>
      </w:r>
      <w:r w:rsidRPr="006F0817">
        <w:rPr>
          <w:sz w:val="24"/>
          <w:szCs w:val="24"/>
          <w:lang w:val="es-ES"/>
        </w:rPr>
        <w:t>se trabaja con leche que contiene organismos vivos que reaccionan</w:t>
      </w:r>
      <w:r>
        <w:rPr>
          <w:sz w:val="24"/>
          <w:szCs w:val="24"/>
          <w:lang w:val="es-ES"/>
        </w:rPr>
        <w:t xml:space="preserve"> </w:t>
      </w:r>
      <w:r w:rsidRPr="006F0817">
        <w:rPr>
          <w:sz w:val="24"/>
          <w:szCs w:val="24"/>
          <w:lang w:val="es-ES"/>
        </w:rPr>
        <w:t>de distinta manera al modificar alguna de las etapas del método de producción.</w:t>
      </w:r>
      <w:r>
        <w:rPr>
          <w:sz w:val="24"/>
          <w:szCs w:val="24"/>
          <w:lang w:val="es-ES"/>
        </w:rPr>
        <w:t xml:space="preserve"> </w:t>
      </w:r>
      <w:r w:rsidRPr="006F0817">
        <w:rPr>
          <w:sz w:val="24"/>
          <w:szCs w:val="24"/>
          <w:lang w:val="es-ES"/>
        </w:rPr>
        <w:t>Esto significa que se deben respetar las fórmulas, el peso de los ingredientes,</w:t>
      </w:r>
      <w:r>
        <w:rPr>
          <w:sz w:val="24"/>
          <w:szCs w:val="24"/>
          <w:lang w:val="es-ES"/>
        </w:rPr>
        <w:t xml:space="preserve"> </w:t>
      </w:r>
      <w:r w:rsidRPr="006F0817">
        <w:rPr>
          <w:sz w:val="24"/>
          <w:szCs w:val="24"/>
          <w:lang w:val="es-ES"/>
        </w:rPr>
        <w:t>como así también el tiempo de los distintos procesos.</w:t>
      </w:r>
      <w:r>
        <w:rPr>
          <w:sz w:val="24"/>
          <w:szCs w:val="24"/>
          <w:lang w:val="es-ES"/>
        </w:rPr>
        <w:t xml:space="preserve"> </w:t>
      </w:r>
      <w:r w:rsidRPr="006F0817">
        <w:rPr>
          <w:sz w:val="24"/>
          <w:szCs w:val="24"/>
          <w:lang w:val="es-ES"/>
        </w:rPr>
        <w:t>Para eso es necesario contar con herramientas básicas que permitirán cumplir</w:t>
      </w:r>
      <w:r>
        <w:rPr>
          <w:sz w:val="24"/>
          <w:szCs w:val="24"/>
          <w:lang w:val="es-ES"/>
        </w:rPr>
        <w:t xml:space="preserve"> </w:t>
      </w:r>
      <w:r w:rsidRPr="006F0817">
        <w:rPr>
          <w:sz w:val="24"/>
          <w:szCs w:val="24"/>
          <w:lang w:val="es-ES"/>
        </w:rPr>
        <w:t>de manera correcta con todos los pasos a seguir.</w:t>
      </w:r>
      <w:r w:rsidR="00FD7E18">
        <w:rPr>
          <w:sz w:val="24"/>
          <w:szCs w:val="24"/>
          <w:lang w:val="es-ES"/>
        </w:rPr>
        <w:t xml:space="preserve"> </w:t>
      </w:r>
      <w:r w:rsidR="00FD7E18" w:rsidRPr="00E56CD2">
        <w:rPr>
          <w:sz w:val="24"/>
          <w:szCs w:val="24"/>
          <w:lang w:val="es-ES"/>
        </w:rPr>
        <w:t xml:space="preserve">Indicar que elementos se necesitan para realizar la fabricación.  </w:t>
      </w:r>
    </w:p>
    <w:p w:rsidR="00A84EF9" w:rsidRDefault="00A84EF9" w:rsidP="00A84EF9">
      <w:pPr>
        <w:pStyle w:val="Prrafodelista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es-ES"/>
        </w:rPr>
      </w:pPr>
      <w:r w:rsidRPr="000E1B0D">
        <w:rPr>
          <w:sz w:val="24"/>
          <w:szCs w:val="24"/>
          <w:lang w:val="es-ES"/>
        </w:rPr>
        <w:t>Realice el diagrama de flujo del proceso de elaboración de dulce de leche.</w:t>
      </w:r>
    </w:p>
    <w:p w:rsidR="00FD7E18" w:rsidRPr="000E1B0D" w:rsidRDefault="00FD7E18" w:rsidP="00A84EF9">
      <w:pPr>
        <w:pStyle w:val="Prrafodelista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¿Qué controles se realizan en la etapa de recepción de la leche? ¿Cuál es su finalidad? </w:t>
      </w:r>
    </w:p>
    <w:p w:rsidR="00566D04" w:rsidRPr="005117A2" w:rsidRDefault="000E1B0D" w:rsidP="005117A2">
      <w:pPr>
        <w:pStyle w:val="Prrafodelista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es-ES"/>
        </w:rPr>
      </w:pPr>
      <w:r w:rsidRPr="000E1B0D">
        <w:rPr>
          <w:sz w:val="24"/>
          <w:szCs w:val="24"/>
        </w:rPr>
        <w:t xml:space="preserve">Para la elaboración del dulce la principal materia prima, como es sabido, </w:t>
      </w:r>
      <w:r w:rsidR="00E220B8">
        <w:rPr>
          <w:sz w:val="24"/>
          <w:szCs w:val="24"/>
        </w:rPr>
        <w:t>es la leche; p</w:t>
      </w:r>
      <w:r w:rsidRPr="000E1B0D">
        <w:rPr>
          <w:sz w:val="24"/>
          <w:szCs w:val="24"/>
        </w:rPr>
        <w:t xml:space="preserve">rincipalmente se utiliza la leche de vaca aunque también se podría usar leche cabra u oveja. </w:t>
      </w:r>
      <w:r w:rsidR="00A84EF9" w:rsidRPr="000E1B0D">
        <w:rPr>
          <w:sz w:val="24"/>
          <w:szCs w:val="24"/>
          <w:lang w:val="es-ES"/>
        </w:rPr>
        <w:t xml:space="preserve">¿Cuáles son los agregados que se utilizan en la producción de dulce de leche? Describir brevemente qué función cumple cada uno. </w:t>
      </w:r>
      <w:r w:rsidR="00566D04" w:rsidRPr="005117A2">
        <w:rPr>
          <w:sz w:val="22"/>
          <w:szCs w:val="22"/>
          <w:lang w:val="es-ES"/>
        </w:rPr>
        <w:br w:type="page"/>
      </w:r>
    </w:p>
    <w:p w:rsidR="006E1771" w:rsidRDefault="006E1771" w:rsidP="00077956">
      <w:pPr>
        <w:spacing w:line="36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lastRenderedPageBreak/>
        <w:t xml:space="preserve">Bibliografía: </w:t>
      </w:r>
    </w:p>
    <w:p w:rsidR="006E1771" w:rsidRDefault="003157F7" w:rsidP="003157F7">
      <w:pPr>
        <w:pStyle w:val="Prrafodelista"/>
        <w:numPr>
          <w:ilvl w:val="0"/>
          <w:numId w:val="23"/>
        </w:numPr>
        <w:spacing w:line="360" w:lineRule="auto"/>
        <w:jc w:val="both"/>
        <w:rPr>
          <w:sz w:val="22"/>
          <w:szCs w:val="22"/>
          <w:lang w:val="es-ES"/>
        </w:rPr>
      </w:pPr>
      <w:hyperlink r:id="rId7" w:history="1">
        <w:r w:rsidRPr="00DC6E1D">
          <w:rPr>
            <w:rStyle w:val="Hipervnculo"/>
            <w:sz w:val="22"/>
            <w:szCs w:val="22"/>
            <w:lang w:val="es-ES"/>
          </w:rPr>
          <w:t>http://emprendedorasenred.com.ar/wp-content/uploads/2017/02/DULCE-DE-LECHE-2da.-Edicion.pdf</w:t>
        </w:r>
      </w:hyperlink>
    </w:p>
    <w:p w:rsidR="003157F7" w:rsidRPr="003157F7" w:rsidRDefault="003157F7" w:rsidP="003157F7">
      <w:pPr>
        <w:pStyle w:val="Prrafodelista"/>
        <w:spacing w:line="360" w:lineRule="auto"/>
        <w:jc w:val="both"/>
        <w:rPr>
          <w:sz w:val="22"/>
          <w:szCs w:val="22"/>
          <w:lang w:val="es-ES"/>
        </w:rPr>
      </w:pPr>
    </w:p>
    <w:p w:rsidR="00FB3FB1" w:rsidRPr="00077956" w:rsidRDefault="00FB3FB1" w:rsidP="00077956">
      <w:pPr>
        <w:spacing w:line="360" w:lineRule="auto"/>
        <w:jc w:val="both"/>
        <w:rPr>
          <w:b/>
          <w:color w:val="31849B" w:themeColor="accent5" w:themeShade="BF"/>
          <w:sz w:val="22"/>
          <w:szCs w:val="22"/>
          <w:lang w:val="es-ES"/>
        </w:rPr>
      </w:pPr>
      <w:r w:rsidRPr="00077956">
        <w:rPr>
          <w:b/>
          <w:color w:val="31849B" w:themeColor="accent5" w:themeShade="BF"/>
          <w:sz w:val="22"/>
          <w:szCs w:val="22"/>
          <w:lang w:val="es-ES"/>
        </w:rPr>
        <w:t xml:space="preserve">Fecha de entrega: </w:t>
      </w:r>
      <w:r w:rsidR="00FC3EA2">
        <w:rPr>
          <w:b/>
          <w:color w:val="31849B" w:themeColor="accent5" w:themeShade="BF"/>
          <w:sz w:val="22"/>
          <w:szCs w:val="22"/>
          <w:lang w:val="es-ES"/>
        </w:rPr>
        <w:t>2</w:t>
      </w:r>
      <w:r w:rsidR="00194194">
        <w:rPr>
          <w:b/>
          <w:color w:val="31849B" w:themeColor="accent5" w:themeShade="BF"/>
          <w:sz w:val="22"/>
          <w:szCs w:val="22"/>
          <w:lang w:val="es-ES"/>
        </w:rPr>
        <w:t>1/10</w:t>
      </w:r>
      <w:r w:rsidR="00FC3EA2">
        <w:rPr>
          <w:b/>
          <w:color w:val="31849B" w:themeColor="accent5" w:themeShade="BF"/>
          <w:sz w:val="22"/>
          <w:szCs w:val="22"/>
          <w:lang w:val="es-ES"/>
        </w:rPr>
        <w:t>/2020</w:t>
      </w:r>
    </w:p>
    <w:p w:rsidR="00FB3FB1" w:rsidRPr="00077956" w:rsidRDefault="00FB3FB1" w:rsidP="00077956">
      <w:pPr>
        <w:spacing w:line="360" w:lineRule="auto"/>
        <w:jc w:val="both"/>
        <w:rPr>
          <w:sz w:val="22"/>
          <w:szCs w:val="22"/>
          <w:lang w:val="es-ES"/>
        </w:rPr>
      </w:pPr>
      <w:r w:rsidRPr="00077956">
        <w:rPr>
          <w:b/>
          <w:color w:val="31849B" w:themeColor="accent5" w:themeShade="BF"/>
          <w:sz w:val="22"/>
          <w:szCs w:val="22"/>
          <w:lang w:val="es-ES"/>
        </w:rPr>
        <w:t xml:space="preserve">Dirección de entrega e-mail: </w:t>
      </w:r>
      <w:bookmarkStart w:id="0" w:name="_GoBack"/>
      <w:bookmarkEnd w:id="0"/>
      <w:r w:rsidR="006F4554" w:rsidRPr="00077956">
        <w:rPr>
          <w:sz w:val="22"/>
          <w:szCs w:val="22"/>
          <w:lang w:val="es-ES"/>
        </w:rPr>
        <w:fldChar w:fldCharType="begin"/>
      </w:r>
      <w:r w:rsidRPr="00077956">
        <w:rPr>
          <w:sz w:val="22"/>
          <w:szCs w:val="22"/>
          <w:lang w:val="es-ES"/>
        </w:rPr>
        <w:instrText xml:space="preserve"> HYPERLINK "mailto:miguelangelneifert508@hotmail.com" </w:instrText>
      </w:r>
      <w:r w:rsidR="006F4554" w:rsidRPr="00077956">
        <w:rPr>
          <w:sz w:val="22"/>
          <w:szCs w:val="22"/>
          <w:lang w:val="es-ES"/>
        </w:rPr>
        <w:fldChar w:fldCharType="separate"/>
      </w:r>
      <w:r w:rsidRPr="00077956">
        <w:rPr>
          <w:rStyle w:val="Hipervnculo"/>
          <w:sz w:val="22"/>
          <w:szCs w:val="22"/>
          <w:lang w:val="es-ES"/>
        </w:rPr>
        <w:t>miguelangelneifert508@hotmail.com</w:t>
      </w:r>
      <w:r w:rsidR="006F4554" w:rsidRPr="00077956">
        <w:rPr>
          <w:sz w:val="22"/>
          <w:szCs w:val="22"/>
          <w:lang w:val="es-ES"/>
        </w:rPr>
        <w:fldChar w:fldCharType="end"/>
      </w:r>
    </w:p>
    <w:p w:rsidR="00FB3FB1" w:rsidRPr="00077956" w:rsidRDefault="00FB3FB1" w:rsidP="00077956">
      <w:pPr>
        <w:pStyle w:val="Sinespaciado"/>
        <w:spacing w:line="360" w:lineRule="auto"/>
        <w:jc w:val="both"/>
        <w:rPr>
          <w:sz w:val="22"/>
          <w:szCs w:val="22"/>
          <w:lang w:val="es-ES"/>
        </w:rPr>
      </w:pPr>
    </w:p>
    <w:p w:rsidR="00FB3FB1" w:rsidRPr="00077956" w:rsidRDefault="00FB3FB1" w:rsidP="00077956">
      <w:pPr>
        <w:spacing w:line="360" w:lineRule="auto"/>
        <w:jc w:val="both"/>
        <w:rPr>
          <w:i/>
          <w:iCs/>
          <w:sz w:val="22"/>
          <w:szCs w:val="22"/>
        </w:rPr>
      </w:pPr>
      <w:r w:rsidRPr="00077956">
        <w:rPr>
          <w:sz w:val="22"/>
          <w:szCs w:val="22"/>
        </w:rPr>
        <w:t xml:space="preserve"> </w:t>
      </w:r>
      <w:r w:rsidRPr="00077956">
        <w:rPr>
          <w:i/>
          <w:iCs/>
          <w:sz w:val="22"/>
          <w:szCs w:val="22"/>
        </w:rPr>
        <w:t xml:space="preserve">Estoy a disposición por cualquier tipo de dudas, ya sea por medio de correo electrónico o whatsapp. </w:t>
      </w:r>
    </w:p>
    <w:p w:rsidR="00FB3FB1" w:rsidRPr="00077956" w:rsidRDefault="00FB3FB1" w:rsidP="00077956">
      <w:pPr>
        <w:spacing w:line="360" w:lineRule="auto"/>
        <w:jc w:val="both"/>
        <w:rPr>
          <w:sz w:val="22"/>
          <w:szCs w:val="22"/>
        </w:rPr>
      </w:pPr>
      <w:r w:rsidRPr="00077956">
        <w:rPr>
          <w:sz w:val="22"/>
          <w:szCs w:val="22"/>
        </w:rPr>
        <w:t>Correo electrónico: miguelangelneifert508@hotmail.com | Celular: N°: 3454-405694</w:t>
      </w:r>
    </w:p>
    <w:p w:rsidR="00FB3FB1" w:rsidRPr="00077956" w:rsidRDefault="00FB3FB1" w:rsidP="00077956">
      <w:pPr>
        <w:spacing w:line="360" w:lineRule="auto"/>
        <w:jc w:val="both"/>
        <w:rPr>
          <w:i/>
          <w:iCs/>
          <w:sz w:val="22"/>
          <w:szCs w:val="22"/>
        </w:rPr>
      </w:pPr>
      <w:r w:rsidRPr="00077956">
        <w:rPr>
          <w:i/>
          <w:iCs/>
          <w:sz w:val="22"/>
          <w:szCs w:val="22"/>
        </w:rPr>
        <w:t xml:space="preserve">Saludo a cada uno atentamente. </w:t>
      </w:r>
    </w:p>
    <w:p w:rsidR="00FB3FB1" w:rsidRPr="00077956" w:rsidRDefault="00FB3FB1" w:rsidP="00077956">
      <w:pPr>
        <w:spacing w:line="360" w:lineRule="auto"/>
        <w:jc w:val="both"/>
        <w:rPr>
          <w:i/>
          <w:iCs/>
          <w:sz w:val="22"/>
          <w:szCs w:val="22"/>
        </w:rPr>
      </w:pPr>
    </w:p>
    <w:p w:rsidR="00FB3FB1" w:rsidRPr="00077956" w:rsidRDefault="00FB3FB1" w:rsidP="00D07406">
      <w:pPr>
        <w:spacing w:line="360" w:lineRule="auto"/>
        <w:jc w:val="right"/>
        <w:rPr>
          <w:sz w:val="22"/>
          <w:szCs w:val="22"/>
          <w:lang w:val="es-ES"/>
        </w:rPr>
      </w:pPr>
      <w:r w:rsidRPr="00077956">
        <w:rPr>
          <w:i/>
          <w:iCs/>
          <w:sz w:val="22"/>
          <w:szCs w:val="22"/>
        </w:rPr>
        <w:t>Miguel Neifert</w:t>
      </w:r>
    </w:p>
    <w:p w:rsidR="00B31BDB" w:rsidRPr="00077956" w:rsidRDefault="00B31BDB" w:rsidP="00077956">
      <w:pPr>
        <w:spacing w:line="360" w:lineRule="auto"/>
        <w:jc w:val="both"/>
        <w:rPr>
          <w:sz w:val="22"/>
          <w:szCs w:val="22"/>
          <w:lang w:val="es-ES"/>
        </w:rPr>
      </w:pPr>
    </w:p>
    <w:p w:rsidR="00FB3FB1" w:rsidRPr="00077956" w:rsidRDefault="00FB3FB1" w:rsidP="00077956">
      <w:pPr>
        <w:spacing w:line="360" w:lineRule="auto"/>
        <w:jc w:val="both"/>
        <w:rPr>
          <w:sz w:val="22"/>
          <w:szCs w:val="22"/>
          <w:lang w:val="es-ES"/>
        </w:rPr>
      </w:pPr>
    </w:p>
    <w:sectPr w:rsidR="00FB3FB1" w:rsidRPr="00077956" w:rsidSect="00EA489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7A2" w:rsidRDefault="00C857A2" w:rsidP="00316849">
      <w:r>
        <w:separator/>
      </w:r>
    </w:p>
  </w:endnote>
  <w:endnote w:type="continuationSeparator" w:id="1">
    <w:p w:rsidR="00C857A2" w:rsidRDefault="00C857A2" w:rsidP="0031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7A2" w:rsidRDefault="00C857A2" w:rsidP="00316849">
      <w:r>
        <w:separator/>
      </w:r>
    </w:p>
  </w:footnote>
  <w:footnote w:type="continuationSeparator" w:id="1">
    <w:p w:rsidR="00C857A2" w:rsidRDefault="00C857A2" w:rsidP="00316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49" w:rsidRDefault="00316849" w:rsidP="00D02093">
    <w:pPr>
      <w:pStyle w:val="Encabezado"/>
      <w:jc w:val="right"/>
    </w:pPr>
    <w:r>
      <w:t>E.E.AT. D-100 “Divina Providencia”</w:t>
    </w:r>
    <w:r>
      <w:rPr>
        <w:noProof/>
        <w:lang w:eastAsia="es-AR"/>
      </w:rPr>
      <w:drawing>
        <wp:inline distT="0" distB="0" distL="0" distR="0">
          <wp:extent cx="431800" cy="506015"/>
          <wp:effectExtent l="0" t="0" r="635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69" cy="516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6849" w:rsidRDefault="0031684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81A"/>
    <w:multiLevelType w:val="hybridMultilevel"/>
    <w:tmpl w:val="E612CC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7150"/>
    <w:multiLevelType w:val="hybridMultilevel"/>
    <w:tmpl w:val="BEDC8E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5FD7"/>
    <w:multiLevelType w:val="hybridMultilevel"/>
    <w:tmpl w:val="DDC0CF72"/>
    <w:lvl w:ilvl="0" w:tplc="F20E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F3461"/>
    <w:multiLevelType w:val="hybridMultilevel"/>
    <w:tmpl w:val="670489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442F9"/>
    <w:multiLevelType w:val="hybridMultilevel"/>
    <w:tmpl w:val="62E68E0A"/>
    <w:lvl w:ilvl="0" w:tplc="F20E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23014"/>
    <w:multiLevelType w:val="hybridMultilevel"/>
    <w:tmpl w:val="5BBCC2B0"/>
    <w:lvl w:ilvl="0" w:tplc="5E24F11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F6E85"/>
    <w:multiLevelType w:val="hybridMultilevel"/>
    <w:tmpl w:val="6006488C"/>
    <w:lvl w:ilvl="0" w:tplc="66902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F4E90"/>
    <w:multiLevelType w:val="hybridMultilevel"/>
    <w:tmpl w:val="44888E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36924"/>
    <w:multiLevelType w:val="hybridMultilevel"/>
    <w:tmpl w:val="9418F854"/>
    <w:lvl w:ilvl="0" w:tplc="F20E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A56B5"/>
    <w:multiLevelType w:val="hybridMultilevel"/>
    <w:tmpl w:val="3F90D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92FE5"/>
    <w:multiLevelType w:val="hybridMultilevel"/>
    <w:tmpl w:val="18D2B53A"/>
    <w:lvl w:ilvl="0" w:tplc="F20E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C28E3"/>
    <w:multiLevelType w:val="hybridMultilevel"/>
    <w:tmpl w:val="B1CA08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64E0A"/>
    <w:multiLevelType w:val="hybridMultilevel"/>
    <w:tmpl w:val="2586F25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7292D"/>
    <w:multiLevelType w:val="hybridMultilevel"/>
    <w:tmpl w:val="9418F854"/>
    <w:lvl w:ilvl="0" w:tplc="F20E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B3886"/>
    <w:multiLevelType w:val="multilevel"/>
    <w:tmpl w:val="08B8C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6"/>
  </w:num>
  <w:num w:numId="11">
    <w:abstractNumId w:val="9"/>
  </w:num>
  <w:num w:numId="12">
    <w:abstractNumId w:val="0"/>
  </w:num>
  <w:num w:numId="13">
    <w:abstractNumId w:val="12"/>
  </w:num>
  <w:num w:numId="14">
    <w:abstractNumId w:val="13"/>
  </w:num>
  <w:num w:numId="15">
    <w:abstractNumId w:val="3"/>
  </w:num>
  <w:num w:numId="16">
    <w:abstractNumId w:val="8"/>
  </w:num>
  <w:num w:numId="17">
    <w:abstractNumId w:val="5"/>
  </w:num>
  <w:num w:numId="18">
    <w:abstractNumId w:val="2"/>
  </w:num>
  <w:num w:numId="19">
    <w:abstractNumId w:val="4"/>
  </w:num>
  <w:num w:numId="20">
    <w:abstractNumId w:val="1"/>
  </w:num>
  <w:num w:numId="21">
    <w:abstractNumId w:val="7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849"/>
    <w:rsid w:val="000254C0"/>
    <w:rsid w:val="000653DF"/>
    <w:rsid w:val="00077956"/>
    <w:rsid w:val="000B2D49"/>
    <w:rsid w:val="000D5FD8"/>
    <w:rsid w:val="000E0BD8"/>
    <w:rsid w:val="000E1B0D"/>
    <w:rsid w:val="00103626"/>
    <w:rsid w:val="00126DA6"/>
    <w:rsid w:val="00132354"/>
    <w:rsid w:val="0014092D"/>
    <w:rsid w:val="00171A12"/>
    <w:rsid w:val="00173C76"/>
    <w:rsid w:val="00184835"/>
    <w:rsid w:val="00194194"/>
    <w:rsid w:val="001E4654"/>
    <w:rsid w:val="002242E4"/>
    <w:rsid w:val="002A5E0C"/>
    <w:rsid w:val="002B4219"/>
    <w:rsid w:val="002E3478"/>
    <w:rsid w:val="0030682B"/>
    <w:rsid w:val="003157F7"/>
    <w:rsid w:val="00316849"/>
    <w:rsid w:val="00354294"/>
    <w:rsid w:val="00366B6C"/>
    <w:rsid w:val="003771F8"/>
    <w:rsid w:val="003862D2"/>
    <w:rsid w:val="003872C2"/>
    <w:rsid w:val="003C5C7F"/>
    <w:rsid w:val="003D33E3"/>
    <w:rsid w:val="003E2F5A"/>
    <w:rsid w:val="003F5B4D"/>
    <w:rsid w:val="0041493A"/>
    <w:rsid w:val="004353ED"/>
    <w:rsid w:val="004362AA"/>
    <w:rsid w:val="0044061A"/>
    <w:rsid w:val="004504C6"/>
    <w:rsid w:val="00453154"/>
    <w:rsid w:val="00453C12"/>
    <w:rsid w:val="004A0907"/>
    <w:rsid w:val="004A113C"/>
    <w:rsid w:val="005067E4"/>
    <w:rsid w:val="0050735E"/>
    <w:rsid w:val="005117A2"/>
    <w:rsid w:val="005306AB"/>
    <w:rsid w:val="005330E1"/>
    <w:rsid w:val="00551E28"/>
    <w:rsid w:val="00554CC5"/>
    <w:rsid w:val="00566D04"/>
    <w:rsid w:val="00570917"/>
    <w:rsid w:val="00571AB0"/>
    <w:rsid w:val="00575F0D"/>
    <w:rsid w:val="00576D6A"/>
    <w:rsid w:val="00580878"/>
    <w:rsid w:val="00584140"/>
    <w:rsid w:val="005B5D42"/>
    <w:rsid w:val="005D4941"/>
    <w:rsid w:val="005F2905"/>
    <w:rsid w:val="00603706"/>
    <w:rsid w:val="006173F8"/>
    <w:rsid w:val="00622E28"/>
    <w:rsid w:val="00651541"/>
    <w:rsid w:val="006533C2"/>
    <w:rsid w:val="006831D3"/>
    <w:rsid w:val="006879A3"/>
    <w:rsid w:val="006B15BC"/>
    <w:rsid w:val="006E1771"/>
    <w:rsid w:val="006F0817"/>
    <w:rsid w:val="006F4554"/>
    <w:rsid w:val="007114F5"/>
    <w:rsid w:val="0071791F"/>
    <w:rsid w:val="00770886"/>
    <w:rsid w:val="00783D42"/>
    <w:rsid w:val="007861E2"/>
    <w:rsid w:val="00792998"/>
    <w:rsid w:val="007A5D18"/>
    <w:rsid w:val="007A6D6D"/>
    <w:rsid w:val="007C0879"/>
    <w:rsid w:val="007C3063"/>
    <w:rsid w:val="007E1FF9"/>
    <w:rsid w:val="0081004E"/>
    <w:rsid w:val="00832116"/>
    <w:rsid w:val="008473D9"/>
    <w:rsid w:val="00851A65"/>
    <w:rsid w:val="00860BF6"/>
    <w:rsid w:val="008746ED"/>
    <w:rsid w:val="00882650"/>
    <w:rsid w:val="008828EF"/>
    <w:rsid w:val="00897CED"/>
    <w:rsid w:val="008A571C"/>
    <w:rsid w:val="008A7B26"/>
    <w:rsid w:val="008C1830"/>
    <w:rsid w:val="008C3CA3"/>
    <w:rsid w:val="008D0F0D"/>
    <w:rsid w:val="008F1D2F"/>
    <w:rsid w:val="008F4DDD"/>
    <w:rsid w:val="009239B8"/>
    <w:rsid w:val="009411C2"/>
    <w:rsid w:val="00951920"/>
    <w:rsid w:val="0098391A"/>
    <w:rsid w:val="009B7504"/>
    <w:rsid w:val="009C6931"/>
    <w:rsid w:val="009E0091"/>
    <w:rsid w:val="009E40FA"/>
    <w:rsid w:val="00A07C52"/>
    <w:rsid w:val="00A15B62"/>
    <w:rsid w:val="00A26657"/>
    <w:rsid w:val="00A30F2D"/>
    <w:rsid w:val="00A43A0A"/>
    <w:rsid w:val="00A836B3"/>
    <w:rsid w:val="00A84EF9"/>
    <w:rsid w:val="00A91261"/>
    <w:rsid w:val="00AB2964"/>
    <w:rsid w:val="00B05BB6"/>
    <w:rsid w:val="00B11912"/>
    <w:rsid w:val="00B140A1"/>
    <w:rsid w:val="00B15E69"/>
    <w:rsid w:val="00B1602F"/>
    <w:rsid w:val="00B25E10"/>
    <w:rsid w:val="00B31BDB"/>
    <w:rsid w:val="00B761B7"/>
    <w:rsid w:val="00B869FD"/>
    <w:rsid w:val="00BC5454"/>
    <w:rsid w:val="00C23F55"/>
    <w:rsid w:val="00C46D85"/>
    <w:rsid w:val="00C47495"/>
    <w:rsid w:val="00C53B5F"/>
    <w:rsid w:val="00C63D11"/>
    <w:rsid w:val="00C857A2"/>
    <w:rsid w:val="00C915EA"/>
    <w:rsid w:val="00C97BA9"/>
    <w:rsid w:val="00CA2F1A"/>
    <w:rsid w:val="00CA694D"/>
    <w:rsid w:val="00CC1C82"/>
    <w:rsid w:val="00CF5179"/>
    <w:rsid w:val="00D02093"/>
    <w:rsid w:val="00D07406"/>
    <w:rsid w:val="00D60E80"/>
    <w:rsid w:val="00D872D5"/>
    <w:rsid w:val="00D912D4"/>
    <w:rsid w:val="00DB75B5"/>
    <w:rsid w:val="00DC5248"/>
    <w:rsid w:val="00DD32A4"/>
    <w:rsid w:val="00DD7E02"/>
    <w:rsid w:val="00DE2186"/>
    <w:rsid w:val="00DE27A2"/>
    <w:rsid w:val="00E004D4"/>
    <w:rsid w:val="00E053E1"/>
    <w:rsid w:val="00E05E68"/>
    <w:rsid w:val="00E220B8"/>
    <w:rsid w:val="00E25980"/>
    <w:rsid w:val="00E27DE8"/>
    <w:rsid w:val="00E3646C"/>
    <w:rsid w:val="00E402CE"/>
    <w:rsid w:val="00E56CD2"/>
    <w:rsid w:val="00E76C3B"/>
    <w:rsid w:val="00E85F0C"/>
    <w:rsid w:val="00E90976"/>
    <w:rsid w:val="00EA4893"/>
    <w:rsid w:val="00EB31D6"/>
    <w:rsid w:val="00EB5998"/>
    <w:rsid w:val="00EC02BC"/>
    <w:rsid w:val="00F2595B"/>
    <w:rsid w:val="00F30F2C"/>
    <w:rsid w:val="00F33B66"/>
    <w:rsid w:val="00F53A37"/>
    <w:rsid w:val="00F54129"/>
    <w:rsid w:val="00F71A50"/>
    <w:rsid w:val="00F74994"/>
    <w:rsid w:val="00FB3FB1"/>
    <w:rsid w:val="00FB62C3"/>
    <w:rsid w:val="00FB7C2A"/>
    <w:rsid w:val="00FC0789"/>
    <w:rsid w:val="00FC3EA2"/>
    <w:rsid w:val="00FD7E18"/>
    <w:rsid w:val="00FE5E86"/>
    <w:rsid w:val="00FE698D"/>
    <w:rsid w:val="00FF2A58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49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B2D49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D49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D49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D49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D49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0B2D4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D49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D49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s-ES_tradn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D4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D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D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D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D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D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0B2D4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D4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D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D49"/>
    <w:rPr>
      <w:rFonts w:asciiTheme="majorHAnsi" w:eastAsiaTheme="majorEastAsia" w:hAnsiTheme="majorHAnsi" w:cstheme="majorBid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B2D49"/>
    <w:rPr>
      <w:b/>
      <w:bCs/>
    </w:rPr>
  </w:style>
  <w:style w:type="character" w:styleId="nfasis">
    <w:name w:val="Emphasis"/>
    <w:basedOn w:val="Fuentedeprrafopredeter"/>
    <w:uiPriority w:val="20"/>
    <w:qFormat/>
    <w:rsid w:val="000B2D4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168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849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168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849"/>
    <w:rPr>
      <w:lang w:val="es-AR"/>
    </w:rPr>
  </w:style>
  <w:style w:type="character" w:styleId="Hipervnculo">
    <w:name w:val="Hyperlink"/>
    <w:basedOn w:val="Fuentedeprrafopredeter"/>
    <w:unhideWhenUsed/>
    <w:rsid w:val="0031684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16849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0370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C30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261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2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2D5"/>
    <w:rPr>
      <w:rFonts w:ascii="Tahoma" w:hAnsi="Tahoma" w:cs="Tahoma"/>
      <w:sz w:val="16"/>
      <w:szCs w:val="16"/>
      <w:lang w:val="es-AR"/>
    </w:rPr>
  </w:style>
  <w:style w:type="paragraph" w:styleId="Sinespaciado">
    <w:name w:val="No Spacing"/>
    <w:uiPriority w:val="1"/>
    <w:qFormat/>
    <w:rsid w:val="00B140A1"/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mprendedorasenred.com.ar/wp-content/uploads/2017/02/DULCE-DE-LECHE-2da.-Edic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Alcides Verdún</dc:creator>
  <cp:keywords/>
  <dc:description/>
  <cp:lastModifiedBy>Miguel</cp:lastModifiedBy>
  <cp:revision>155</cp:revision>
  <dcterms:created xsi:type="dcterms:W3CDTF">2020-05-18T10:32:00Z</dcterms:created>
  <dcterms:modified xsi:type="dcterms:W3CDTF">2020-10-08T13:44:00Z</dcterms:modified>
</cp:coreProperties>
</file>