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F6" w:rsidRDefault="0075225B" w:rsidP="004D7DF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225B">
        <w:rPr>
          <w:rFonts w:ascii="Arial" w:hAnsi="Arial" w:cs="Arial"/>
          <w:sz w:val="24"/>
          <w:szCs w:val="24"/>
        </w:rPr>
        <w:t xml:space="preserve">Actividad </w:t>
      </w:r>
      <w:r>
        <w:rPr>
          <w:rFonts w:ascii="Arial" w:hAnsi="Arial" w:cs="Arial"/>
          <w:sz w:val="24"/>
          <w:szCs w:val="24"/>
        </w:rPr>
        <w:t>N°5</w:t>
      </w:r>
      <w:r w:rsidR="004D7DF6">
        <w:rPr>
          <w:rFonts w:ascii="Arial" w:hAnsi="Arial" w:cs="Arial"/>
          <w:sz w:val="24"/>
          <w:szCs w:val="24"/>
        </w:rPr>
        <w:t xml:space="preserve"> </w:t>
      </w:r>
    </w:p>
    <w:p w:rsidR="004D6D27" w:rsidRDefault="004D6D27" w:rsidP="004D7DF6">
      <w:pPr>
        <w:spacing w:after="0"/>
        <w:rPr>
          <w:rFonts w:ascii="Arial" w:hAnsi="Arial" w:cs="Arial"/>
          <w:sz w:val="24"/>
          <w:szCs w:val="24"/>
        </w:rPr>
      </w:pPr>
    </w:p>
    <w:p w:rsidR="00C845F2" w:rsidRDefault="004D7DF6" w:rsidP="004D7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(Pág. 95</w:t>
      </w:r>
      <w:r w:rsidR="004D6D27">
        <w:rPr>
          <w:rFonts w:ascii="Arial" w:hAnsi="Arial" w:cs="Arial"/>
          <w:sz w:val="24"/>
          <w:szCs w:val="24"/>
        </w:rPr>
        <w:t>-98</w:t>
      </w:r>
      <w:r>
        <w:rPr>
          <w:rFonts w:ascii="Arial" w:hAnsi="Arial" w:cs="Arial"/>
          <w:sz w:val="24"/>
          <w:szCs w:val="24"/>
        </w:rPr>
        <w:t>)</w:t>
      </w:r>
    </w:p>
    <w:p w:rsidR="004D7DF6" w:rsidRPr="004D7DF6" w:rsidRDefault="004D7DF6" w:rsidP="004D7DF6">
      <w:pPr>
        <w:spacing w:after="0"/>
        <w:rPr>
          <w:rFonts w:ascii="Arial" w:hAnsi="Arial" w:cs="Arial"/>
          <w:b/>
          <w:sz w:val="24"/>
          <w:szCs w:val="24"/>
        </w:rPr>
      </w:pPr>
      <w:r w:rsidRPr="004D7DF6">
        <w:rPr>
          <w:rFonts w:ascii="Arial" w:hAnsi="Arial" w:cs="Arial"/>
          <w:b/>
          <w:sz w:val="24"/>
          <w:szCs w:val="24"/>
        </w:rPr>
        <w:t>Genética y evolución</w:t>
      </w:r>
    </w:p>
    <w:p w:rsidR="0075225B" w:rsidRDefault="0075225B" w:rsidP="004D7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células de los organismos contienen en el ADN de sus cromosomas la información que determina las características del individuo.</w:t>
      </w:r>
    </w:p>
    <w:p w:rsidR="0075225B" w:rsidRDefault="0075225B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7DF6">
        <w:rPr>
          <w:rFonts w:ascii="Arial" w:hAnsi="Arial" w:cs="Arial"/>
          <w:sz w:val="24"/>
          <w:szCs w:val="24"/>
        </w:rPr>
        <w:t xml:space="preserve">¿Cómo explicas las </w:t>
      </w:r>
      <w:r w:rsidR="004D7DF6" w:rsidRPr="004D7DF6">
        <w:rPr>
          <w:rFonts w:ascii="Arial" w:hAnsi="Arial" w:cs="Arial"/>
          <w:sz w:val="24"/>
          <w:szCs w:val="24"/>
        </w:rPr>
        <w:t>variaciones entre los individuo?</w:t>
      </w:r>
      <w:r w:rsidRPr="004D7DF6">
        <w:rPr>
          <w:rFonts w:ascii="Arial" w:hAnsi="Arial" w:cs="Arial"/>
          <w:sz w:val="24"/>
          <w:szCs w:val="24"/>
        </w:rPr>
        <w:t xml:space="preserve"> </w:t>
      </w:r>
    </w:p>
    <w:p w:rsidR="004D7DF6" w:rsidRDefault="004D7DF6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llamamos acervo o reservorio genético?</w:t>
      </w:r>
    </w:p>
    <w:p w:rsidR="004D7DF6" w:rsidRDefault="004D7DF6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sucede si en alguna población hay una combinación de alelos favorables? Y Qué, cuando la combinación de alelos no lo es?</w:t>
      </w:r>
    </w:p>
    <w:p w:rsidR="004D6D27" w:rsidRPr="004D6D27" w:rsidRDefault="004D6D27" w:rsidP="004D6D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evolución no puede tener lugar si no existe variabilidad genética</w:t>
      </w:r>
    </w:p>
    <w:p w:rsidR="004D7DF6" w:rsidRDefault="004D6D27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las mutaciones?</w:t>
      </w:r>
    </w:p>
    <w:p w:rsidR="0075225B" w:rsidRDefault="004D6D27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 xml:space="preserve">Indique ambos tipos de mutaciones </w:t>
      </w:r>
    </w:p>
    <w:p w:rsidR="004D6D27" w:rsidRDefault="004D6D27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un organismo es poliploide? De ejemplos.</w:t>
      </w:r>
    </w:p>
    <w:p w:rsidR="004D6D27" w:rsidRDefault="004D6D27" w:rsidP="004D6D27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-Que puede provocar estas anormalidades en el hombre</w:t>
      </w:r>
    </w:p>
    <w:p w:rsidR="004D6D27" w:rsidRDefault="004D6D27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¿Son frecuentes las mutaciones? Que las provoca.</w:t>
      </w:r>
    </w:p>
    <w:p w:rsidR="004D6D27" w:rsidRPr="004D6D27" w:rsidRDefault="004D6D27" w:rsidP="004D6D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variabilidad permite que los nuevos alelos producidos por las mutaciones se combinen</w:t>
      </w:r>
    </w:p>
    <w:p w:rsidR="004D6D27" w:rsidRPr="004D6D27" w:rsidRDefault="004D6D27" w:rsidP="004D7D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los tres procesos que permiten la combinación de genes y la variabilidad de la población.</w:t>
      </w:r>
    </w:p>
    <w:sectPr w:rsidR="004D6D27" w:rsidRPr="004D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20BB"/>
    <w:multiLevelType w:val="hybridMultilevel"/>
    <w:tmpl w:val="9D78AC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B"/>
    <w:rsid w:val="004D6D27"/>
    <w:rsid w:val="004D7DF6"/>
    <w:rsid w:val="0075225B"/>
    <w:rsid w:val="009B545F"/>
    <w:rsid w:val="00C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DA0E-9905-45CF-AA2E-5A42CFE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2020-10-28T12:42:00Z</dcterms:created>
  <dcterms:modified xsi:type="dcterms:W3CDTF">2020-10-28T12:42:00Z</dcterms:modified>
</cp:coreProperties>
</file>