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36" w:rsidRDefault="006F2936" w:rsidP="006F293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División 4 to</w:t>
      </w:r>
    </w:p>
    <w:p w:rsidR="006F2936" w:rsidRDefault="006F2936" w:rsidP="006F2936">
      <w:pPr>
        <w:rPr>
          <w:sz w:val="28"/>
          <w:szCs w:val="28"/>
        </w:rPr>
      </w:pPr>
      <w:r>
        <w:rPr>
          <w:sz w:val="28"/>
          <w:szCs w:val="28"/>
        </w:rPr>
        <w:t>Materia: Historia</w:t>
      </w:r>
    </w:p>
    <w:p w:rsidR="006F2936" w:rsidRDefault="006F2936" w:rsidP="006F2936">
      <w:pPr>
        <w:rPr>
          <w:sz w:val="28"/>
          <w:szCs w:val="28"/>
        </w:rPr>
      </w:pPr>
      <w:r>
        <w:rPr>
          <w:sz w:val="28"/>
          <w:szCs w:val="28"/>
        </w:rPr>
        <w:t xml:space="preserve">Profesor: </w:t>
      </w:r>
      <w:proofErr w:type="spellStart"/>
      <w:r>
        <w:rPr>
          <w:sz w:val="28"/>
          <w:szCs w:val="28"/>
        </w:rPr>
        <w:t>Agout</w:t>
      </w:r>
      <w:proofErr w:type="spellEnd"/>
      <w:r>
        <w:rPr>
          <w:sz w:val="28"/>
          <w:szCs w:val="28"/>
        </w:rPr>
        <w:t xml:space="preserve"> Luis Sebastián.</w:t>
      </w:r>
    </w:p>
    <w:p w:rsidR="006F2936" w:rsidRDefault="006F2936" w:rsidP="006F2936">
      <w:pPr>
        <w:rPr>
          <w:sz w:val="28"/>
          <w:szCs w:val="28"/>
        </w:rPr>
      </w:pP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¿Cómo se encontraba dividida la península itálica a mediados del siglo XIX?</w:t>
      </w: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¿Por qué se planteaba un conflicto internacional en esta unificación?</w:t>
      </w: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¿Quiénes eran los CARBONARIS? ¿Qué ideas tenían? </w:t>
      </w: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¿Qué movimiento literario impulso la unificación en 1848, tuvieron éxito?</w:t>
      </w: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¿Con quién, se aliaron los piamonteses para expulsar a AUSTRIA de Italia y lograr por fin la unificación?</w:t>
      </w:r>
    </w:p>
    <w:p w:rsidR="006F2936" w:rsidRDefault="006F2936" w:rsidP="006F293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¿Cómo se fue dando la unificación del resto de Italia? ¿Qué paso con el papado, la ciudad de roma y la región del Véneto?</w:t>
      </w:r>
    </w:p>
    <w:p w:rsidR="00D612BB" w:rsidRDefault="006F2936">
      <w:r>
        <w:t>Trabajar con la página 124 del libro.</w:t>
      </w:r>
    </w:p>
    <w:sectPr w:rsidR="00D61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72E9"/>
    <w:multiLevelType w:val="hybridMultilevel"/>
    <w:tmpl w:val="2C66CE1E"/>
    <w:lvl w:ilvl="0" w:tplc="1A30227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6"/>
    <w:rsid w:val="006F2936"/>
    <w:rsid w:val="00C261DE"/>
    <w:rsid w:val="00D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8A7A-406D-4DBB-BAF8-C5580ED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6"/>
    <w:pPr>
      <w:spacing w:line="256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Angel Alcides Verdún</cp:lastModifiedBy>
  <cp:revision>2</cp:revision>
  <dcterms:created xsi:type="dcterms:W3CDTF">2021-05-31T13:52:00Z</dcterms:created>
  <dcterms:modified xsi:type="dcterms:W3CDTF">2021-05-31T13:52:00Z</dcterms:modified>
</cp:coreProperties>
</file>