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BAAF6" w14:textId="0E9BCD3B" w:rsidR="006B15BC" w:rsidRPr="002D58EC" w:rsidRDefault="008843B2">
      <w:pPr>
        <w:rPr>
          <w:b/>
          <w:bCs/>
          <w:lang w:val="es-ES"/>
        </w:rPr>
      </w:pPr>
      <w:r w:rsidRPr="002D58EC">
        <w:rPr>
          <w:b/>
          <w:bCs/>
          <w:lang w:val="es-ES"/>
        </w:rPr>
        <w:t>E.E.AT. D-100 “Divina Providencia”</w:t>
      </w:r>
    </w:p>
    <w:p w14:paraId="0A1D1320" w14:textId="1A53846A" w:rsidR="008843B2" w:rsidRPr="002D58EC" w:rsidRDefault="008843B2">
      <w:pPr>
        <w:rPr>
          <w:b/>
          <w:bCs/>
          <w:lang w:val="es-ES"/>
        </w:rPr>
      </w:pPr>
      <w:r w:rsidRPr="002D58EC">
        <w:rPr>
          <w:b/>
          <w:bCs/>
          <w:lang w:val="es-ES"/>
        </w:rPr>
        <w:t>Asignatura: Educación Tecnológica</w:t>
      </w:r>
    </w:p>
    <w:p w14:paraId="110BA689" w14:textId="5E91DC76" w:rsidR="008843B2" w:rsidRPr="002D58EC" w:rsidRDefault="008843B2">
      <w:pPr>
        <w:rPr>
          <w:b/>
          <w:bCs/>
          <w:lang w:val="es-ES"/>
        </w:rPr>
      </w:pPr>
      <w:r w:rsidRPr="002D58EC">
        <w:rPr>
          <w:b/>
          <w:bCs/>
          <w:lang w:val="es-ES"/>
        </w:rPr>
        <w:t>Profesor: Alcides Verdún</w:t>
      </w:r>
    </w:p>
    <w:p w14:paraId="1CC3863E" w14:textId="1401B72B" w:rsidR="008843B2" w:rsidRDefault="008843B2">
      <w:pPr>
        <w:rPr>
          <w:lang w:val="es-ES"/>
        </w:rPr>
      </w:pPr>
    </w:p>
    <w:p w14:paraId="20DC9A68" w14:textId="6B8C625D" w:rsidR="008843B2" w:rsidRDefault="008843B2" w:rsidP="002D58EC">
      <w:pPr>
        <w:jc w:val="both"/>
        <w:rPr>
          <w:lang w:val="es-ES"/>
        </w:rPr>
      </w:pPr>
      <w:r>
        <w:rPr>
          <w:lang w:val="es-ES"/>
        </w:rPr>
        <w:t>Dadas las circunstancias que nos convocan realicen las siguientes actividades que se marcan en las imágenes, en sus respectivas carpetas. Para ello, deben completar en sus carpetas la bibliografía detallada.</w:t>
      </w:r>
    </w:p>
    <w:p w14:paraId="08660AD3" w14:textId="4DB9E48B" w:rsidR="008843B2" w:rsidRDefault="008843B2">
      <w:pPr>
        <w:rPr>
          <w:lang w:val="es-ES"/>
        </w:rPr>
      </w:pPr>
    </w:p>
    <w:p w14:paraId="6F81828F" w14:textId="0D138E11" w:rsidR="008843B2" w:rsidRPr="002D58EC" w:rsidRDefault="008843B2">
      <w:pPr>
        <w:rPr>
          <w:b/>
          <w:bCs/>
          <w:lang w:val="es-ES"/>
        </w:rPr>
      </w:pPr>
      <w:r w:rsidRPr="002D58EC">
        <w:rPr>
          <w:b/>
          <w:bCs/>
          <w:lang w:val="es-ES"/>
        </w:rPr>
        <w:t>Nota: Los conceptos deben ser transcriptos en sus carpetas.</w:t>
      </w:r>
      <w:bookmarkStart w:id="0" w:name="_GoBack"/>
      <w:bookmarkEnd w:id="0"/>
    </w:p>
    <w:p w14:paraId="423DEBFB" w14:textId="5C92D2CD" w:rsidR="008843B2" w:rsidRDefault="008843B2">
      <w:pPr>
        <w:rPr>
          <w:lang w:val="es-ES"/>
        </w:rPr>
      </w:pPr>
    </w:p>
    <w:p w14:paraId="07ADDB6B" w14:textId="0E5B2CCC" w:rsidR="008843B2" w:rsidRDefault="008843B2">
      <w:pPr>
        <w:rPr>
          <w:lang w:val="es-ES"/>
        </w:rPr>
      </w:pPr>
      <w:r>
        <w:rPr>
          <w:noProof/>
        </w:rPr>
        <w:drawing>
          <wp:inline distT="0" distB="0" distL="0" distR="0" wp14:anchorId="50B08844" wp14:editId="7E75F594">
            <wp:extent cx="5346700" cy="7311390"/>
            <wp:effectExtent l="0" t="0" r="635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" r="6868" b="7595"/>
                    <a:stretch/>
                  </pic:blipFill>
                  <pic:spPr bwMode="auto">
                    <a:xfrm>
                      <a:off x="0" y="0"/>
                      <a:ext cx="5353245" cy="73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255AA" w14:textId="5C80AB0C" w:rsidR="008843B2" w:rsidRDefault="008843B2">
      <w:pPr>
        <w:rPr>
          <w:lang w:val="es-ES"/>
        </w:rPr>
      </w:pPr>
      <w:r>
        <w:rPr>
          <w:lang w:val="es-ES"/>
        </w:rPr>
        <w:br w:type="page"/>
      </w:r>
    </w:p>
    <w:p w14:paraId="4F2EDFCC" w14:textId="18B9CF13" w:rsidR="008843B2" w:rsidRDefault="008843B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FC57A54" wp14:editId="3EA345CE">
            <wp:extent cx="5330116" cy="7785100"/>
            <wp:effectExtent l="0" t="0" r="444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7" r="8702" b="6082"/>
                    <a:stretch/>
                  </pic:blipFill>
                  <pic:spPr bwMode="auto">
                    <a:xfrm rot="10800000">
                      <a:off x="0" y="0"/>
                      <a:ext cx="5332649" cy="7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9BA36" w14:textId="0ECF876F" w:rsidR="008843B2" w:rsidRDefault="008843B2">
      <w:pPr>
        <w:rPr>
          <w:lang w:val="es-ES"/>
        </w:rPr>
      </w:pPr>
      <w:r>
        <w:rPr>
          <w:lang w:val="es-ES"/>
        </w:rPr>
        <w:br w:type="page"/>
      </w:r>
    </w:p>
    <w:p w14:paraId="4A8B5543" w14:textId="4A4D6385" w:rsidR="008843B2" w:rsidRDefault="008843B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B6F423C" wp14:editId="3AD2F6A8">
            <wp:extent cx="5408447" cy="67437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" r="5691" b="16660"/>
                    <a:stretch/>
                  </pic:blipFill>
                  <pic:spPr bwMode="auto">
                    <a:xfrm>
                      <a:off x="0" y="0"/>
                      <a:ext cx="5410344" cy="67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FD304" w14:textId="14776724" w:rsidR="008843B2" w:rsidRDefault="008843B2">
      <w:pPr>
        <w:rPr>
          <w:lang w:val="es-ES"/>
        </w:rPr>
      </w:pPr>
    </w:p>
    <w:p w14:paraId="43BC8F3E" w14:textId="77777777" w:rsidR="008843B2" w:rsidRPr="008843B2" w:rsidRDefault="008843B2">
      <w:pPr>
        <w:rPr>
          <w:lang w:val="es-ES"/>
        </w:rPr>
      </w:pPr>
    </w:p>
    <w:sectPr w:rsidR="008843B2" w:rsidRPr="008843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2B3886"/>
    <w:multiLevelType w:val="multilevel"/>
    <w:tmpl w:val="08B8C24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B2"/>
    <w:rsid w:val="000B2D49"/>
    <w:rsid w:val="002D58EC"/>
    <w:rsid w:val="006B15BC"/>
    <w:rsid w:val="0088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6C908E"/>
  <w15:chartTrackingRefBased/>
  <w15:docId w15:val="{F551AC0C-13B0-4958-A2BB-3A3CDF476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D49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0B2D4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2D4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2D4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2D49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2D49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B2D49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2D49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2D49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2D49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2D4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2D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2D4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2D4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2D4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B2D4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2D4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2D4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2D49"/>
    <w:rPr>
      <w:rFonts w:asciiTheme="majorHAnsi" w:eastAsiaTheme="majorEastAsia" w:hAnsiTheme="majorHAnsi" w:cstheme="maj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0B2D49"/>
    <w:rPr>
      <w:b/>
      <w:bCs/>
    </w:rPr>
  </w:style>
  <w:style w:type="character" w:styleId="nfasis">
    <w:name w:val="Emphasis"/>
    <w:basedOn w:val="Fuentedeprrafopredeter"/>
    <w:uiPriority w:val="20"/>
    <w:qFormat/>
    <w:rsid w:val="000B2D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</Words>
  <Characters>319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Alcides Verdún</dc:creator>
  <cp:keywords/>
  <dc:description/>
  <cp:lastModifiedBy>Angel Alcides Verdún</cp:lastModifiedBy>
  <cp:revision>2</cp:revision>
  <dcterms:created xsi:type="dcterms:W3CDTF">2020-03-17T11:25:00Z</dcterms:created>
  <dcterms:modified xsi:type="dcterms:W3CDTF">2020-03-17T11:36:00Z</dcterms:modified>
</cp:coreProperties>
</file>