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5F" w:rsidRPr="003054B6" w:rsidRDefault="0072405F" w:rsidP="0072405F">
      <w:pPr>
        <w:pStyle w:val="NormalWeb"/>
        <w:jc w:val="center"/>
        <w:rPr>
          <w:rFonts w:ascii="Arial" w:hAnsi="Arial" w:cs="Arial"/>
          <w:color w:val="00B050"/>
          <w:sz w:val="22"/>
          <w:szCs w:val="22"/>
        </w:rPr>
      </w:pPr>
      <w:r w:rsidRPr="001C6DBE">
        <w:rPr>
          <w:rFonts w:ascii="Arial" w:hAnsi="Arial" w:cs="Arial"/>
          <w:color w:val="000000"/>
          <w:sz w:val="22"/>
          <w:szCs w:val="22"/>
          <w:u w:val="single"/>
        </w:rPr>
        <w:t>FORMACIÓN ETICA Y CIUDADANA</w:t>
      </w:r>
      <w:r w:rsidRPr="001C6DBE">
        <w:rPr>
          <w:rFonts w:ascii="Arial" w:hAnsi="Arial" w:cs="Arial"/>
          <w:color w:val="000000"/>
          <w:sz w:val="22"/>
          <w:szCs w:val="22"/>
        </w:rPr>
        <w:t xml:space="preserve">                     </w:t>
      </w:r>
      <w:r w:rsidRPr="003054B6">
        <w:rPr>
          <w:rFonts w:ascii="Arial" w:hAnsi="Arial" w:cs="Arial"/>
          <w:color w:val="00B050"/>
          <w:sz w:val="22"/>
          <w:szCs w:val="22"/>
        </w:rPr>
        <w:t>E.E.AT. D-100 “Divina Providencia”</w:t>
      </w:r>
    </w:p>
    <w:p w:rsidR="0072405F" w:rsidRPr="001C6DBE" w:rsidRDefault="0072405F" w:rsidP="0072405F">
      <w:pPr>
        <w:pStyle w:val="NormalWeb"/>
        <w:jc w:val="both"/>
        <w:rPr>
          <w:rFonts w:ascii="Arial" w:hAnsi="Arial" w:cs="Arial"/>
          <w:color w:val="000000"/>
          <w:sz w:val="22"/>
          <w:szCs w:val="22"/>
        </w:rPr>
      </w:pPr>
      <w:r>
        <w:rPr>
          <w:rFonts w:ascii="Arial" w:hAnsi="Arial" w:cs="Arial"/>
          <w:b/>
          <w:i/>
          <w:u w:val="single"/>
        </w:rPr>
        <w:t>Actividad Virtual 1 – 2021 – 3º Año C.B.</w:t>
      </w:r>
    </w:p>
    <w:p w:rsidR="0072405F" w:rsidRPr="00045E80" w:rsidRDefault="0072405F" w:rsidP="0072405F">
      <w:pPr>
        <w:pStyle w:val="NormalWeb"/>
        <w:jc w:val="both"/>
        <w:rPr>
          <w:rFonts w:ascii="Arial" w:hAnsi="Arial" w:cs="Arial"/>
          <w:sz w:val="22"/>
          <w:szCs w:val="22"/>
        </w:rPr>
      </w:pPr>
      <w:r w:rsidRPr="00045E80">
        <w:rPr>
          <w:rFonts w:ascii="Arial" w:hAnsi="Arial" w:cs="Arial"/>
          <w:color w:val="000000"/>
          <w:sz w:val="22"/>
          <w:szCs w:val="22"/>
          <w:u w:val="single"/>
        </w:rPr>
        <w:t>Tema:</w:t>
      </w:r>
      <w:r w:rsidRPr="00045E80">
        <w:rPr>
          <w:rFonts w:ascii="Arial" w:hAnsi="Arial" w:cs="Arial"/>
          <w:color w:val="000000"/>
          <w:sz w:val="22"/>
          <w:szCs w:val="22"/>
        </w:rPr>
        <w:t xml:space="preserve"> </w:t>
      </w:r>
      <w:r w:rsidRPr="00045E80">
        <w:rPr>
          <w:rFonts w:ascii="Arial" w:hAnsi="Arial" w:cs="Arial"/>
          <w:sz w:val="22"/>
          <w:szCs w:val="22"/>
        </w:rPr>
        <w:t>Día de la Tierra. Concientización</w:t>
      </w:r>
    </w:p>
    <w:p w:rsidR="0072405F" w:rsidRPr="001C6DBE" w:rsidRDefault="0072405F" w:rsidP="0072405F">
      <w:pPr>
        <w:pStyle w:val="NormalWeb"/>
        <w:jc w:val="both"/>
        <w:rPr>
          <w:rFonts w:ascii="Arial" w:hAnsi="Arial" w:cs="Arial"/>
          <w:color w:val="000000"/>
          <w:sz w:val="22"/>
          <w:szCs w:val="22"/>
        </w:rPr>
      </w:pPr>
      <w:r w:rsidRPr="001C6DBE">
        <w:rPr>
          <w:rFonts w:ascii="Arial" w:hAnsi="Arial" w:cs="Arial"/>
          <w:color w:val="000000"/>
          <w:sz w:val="22"/>
          <w:szCs w:val="22"/>
          <w:u w:val="single"/>
        </w:rPr>
        <w:t>Fecha de entrega:</w:t>
      </w:r>
      <w:r w:rsidRPr="001C6DBE">
        <w:rPr>
          <w:rFonts w:ascii="Arial" w:hAnsi="Arial" w:cs="Arial"/>
          <w:color w:val="000000"/>
          <w:sz w:val="22"/>
          <w:szCs w:val="22"/>
        </w:rPr>
        <w:t xml:space="preserve"> </w:t>
      </w:r>
      <w:r w:rsidR="00045E80">
        <w:rPr>
          <w:rFonts w:ascii="Arial" w:hAnsi="Arial" w:cs="Arial"/>
          <w:color w:val="000000"/>
          <w:sz w:val="22"/>
          <w:szCs w:val="22"/>
        </w:rPr>
        <w:t>viernes 30 de abril</w:t>
      </w:r>
      <w:r>
        <w:rPr>
          <w:rFonts w:ascii="Arial" w:hAnsi="Arial" w:cs="Arial"/>
          <w:color w:val="000000"/>
          <w:sz w:val="22"/>
          <w:szCs w:val="22"/>
        </w:rPr>
        <w:t xml:space="preserve"> de 2021 </w:t>
      </w:r>
      <w:r w:rsidR="005E609C">
        <w:rPr>
          <w:rFonts w:ascii="Arial" w:hAnsi="Arial" w:cs="Arial"/>
          <w:color w:val="000000"/>
          <w:sz w:val="22"/>
          <w:szCs w:val="22"/>
        </w:rPr>
        <w:t>– Presencial en la Institución.</w:t>
      </w:r>
    </w:p>
    <w:p w:rsidR="00002FED" w:rsidRDefault="007B6184" w:rsidP="00045E80">
      <w:pPr>
        <w:ind w:left="360"/>
        <w:jc w:val="both"/>
      </w:pPr>
      <w:bookmarkStart w:id="0" w:name="_GoBack"/>
      <w:bookmarkEnd w:id="0"/>
      <w:r>
        <w:t>¡Buenos días!</w:t>
      </w:r>
      <w:r w:rsidR="00045E80">
        <w:t xml:space="preserve"> Retomando lo trabajo el año anterior, en el cuadernillo de integración con huerta, en relación al cuidado del suelo y teniendo en cuenta que cada 22 de Abril se promueve como el día Mundial de la Tierra con el objetivo de generar conciencia e iniciar actividades concretas de cuidado de nuestra casa común, se proponen las siguientes consignas.</w:t>
      </w:r>
    </w:p>
    <w:p w:rsidR="00045E80" w:rsidRDefault="00045E80" w:rsidP="005E609C">
      <w:pPr>
        <w:pStyle w:val="Prrafodelista"/>
        <w:numPr>
          <w:ilvl w:val="0"/>
          <w:numId w:val="1"/>
        </w:numPr>
        <w:tabs>
          <w:tab w:val="left" w:pos="426"/>
        </w:tabs>
        <w:ind w:left="0" w:firstLine="0"/>
        <w:jc w:val="both"/>
      </w:pPr>
      <w:r>
        <w:t>Leer el material que se anexa a continuación, sacar las ideas principales y transcribirlos a la carpeta.</w:t>
      </w:r>
    </w:p>
    <w:p w:rsidR="00045E80" w:rsidRPr="001C03BB" w:rsidRDefault="00045E80" w:rsidP="005E609C">
      <w:pPr>
        <w:pStyle w:val="Prrafodelista"/>
        <w:numPr>
          <w:ilvl w:val="0"/>
          <w:numId w:val="1"/>
        </w:numPr>
        <w:tabs>
          <w:tab w:val="left" w:pos="426"/>
        </w:tabs>
        <w:ind w:left="0" w:firstLine="0"/>
        <w:jc w:val="both"/>
      </w:pPr>
      <w:r>
        <w:t xml:space="preserve">Elaborar un afiche, para colocar en el aula, en donde se exprese un mensaje </w:t>
      </w:r>
      <w:r w:rsidR="005E609C">
        <w:t>para informar</w:t>
      </w:r>
      <w:r>
        <w:t>/concientizar sobre la importancia de cuidado y uso responsable de la tierra. (los afiches pueden incluir dibujos, frases, recortes</w:t>
      </w:r>
      <w:r w:rsidR="005E609C">
        <w:t xml:space="preserve"> u otro material que consideren oportuno para cumplir con la consigna). Lo pueden realizar en forma individual o grupal (no más de 3 integrantes y teniendo en cuenta los protocolos sanitarios vigentes).</w:t>
      </w:r>
    </w:p>
    <w:p w:rsidR="00F657A4" w:rsidRPr="005E609C" w:rsidRDefault="00F657A4" w:rsidP="005E609C">
      <w:pPr>
        <w:ind w:left="426"/>
        <w:rPr>
          <w:b/>
          <w:i/>
        </w:rPr>
      </w:pPr>
      <w:r w:rsidRPr="005E609C">
        <w:rPr>
          <w:b/>
          <w:i/>
        </w:rPr>
        <w:t>“22 de abril Día Mundial de la Tierra”</w:t>
      </w:r>
    </w:p>
    <w:p w:rsidR="00F657A4" w:rsidRPr="005E609C" w:rsidRDefault="00F657A4" w:rsidP="005E609C">
      <w:pPr>
        <w:ind w:left="426"/>
        <w:rPr>
          <w:b/>
          <w:i/>
        </w:rPr>
      </w:pPr>
      <w:r w:rsidRPr="005E609C">
        <w:rPr>
          <w:b/>
          <w:i/>
        </w:rPr>
        <w:t>Restaurar nuestra tierra es el desafío: cuidarnos es cuidarla.</w:t>
      </w:r>
    </w:p>
    <w:p w:rsidR="00F657A4" w:rsidRPr="005E609C" w:rsidRDefault="00F657A4" w:rsidP="005E609C">
      <w:pPr>
        <w:ind w:left="426"/>
        <w:jc w:val="both"/>
        <w:rPr>
          <w:i/>
        </w:rPr>
      </w:pPr>
      <w:r w:rsidRPr="005E609C">
        <w:rPr>
          <w:i/>
        </w:rPr>
        <w:t>“A la Tierra, nuestro hogar, le da vida una comunidad singular de vida. Las fuerzas de la naturaleza hacen que la existencia sea una aventura exigente e incierta, pero la Tierra ha brindado las condiciones esenciales para la evolución de la vida. La capacidad de recuperación de la comunidad de vida y el bienestar de la humanidad dependen de la preservación de una biosfera saludable, que contenga todos sus sistemas ecológicos, una rica variedad de plantas y animales, tierras fértiles, aguas puras y aire limpio” (Carta de la Tierra, 2000). Con el objetivo de concientizar sobre la necesidad de preservar la Tierra, sus ecosistemas y el ambiente como construcción socio-natural, cada 22 de abril se conmemora el Día de la Tierra.</w:t>
      </w:r>
    </w:p>
    <w:p w:rsidR="00F657A4" w:rsidRPr="005E609C" w:rsidRDefault="00F657A4" w:rsidP="005E609C">
      <w:pPr>
        <w:ind w:left="426"/>
        <w:jc w:val="both"/>
        <w:rPr>
          <w:i/>
        </w:rPr>
      </w:pPr>
      <w:r w:rsidRPr="005E609C">
        <w:rPr>
          <w:i/>
        </w:rPr>
        <w:t>Esta fecha fue promovida por la ONU en recuerdo de un movimiento ambiental que en 1970 convocó a veinte millones de personas en Estados Unidos para reclamar sobre la importancia del cuidado de la tierra. Vivimos un momento crítico de la historia de la Tierra en el cual es imprescindible la elección del futuro; el mundo se vuelve cada vez más interdependiente y frágil y el futuro señala grandes riesgos y grandes promesas, pero estamos a tiempo de que un cambio de mentalidad, de comportamientos y hábitos facilite y mejore la situación ambiental para las generaciones actuales y futuras. El lema 2021 es “restaurar nuestra Tierra”.</w:t>
      </w:r>
    </w:p>
    <w:p w:rsidR="00F657A4" w:rsidRPr="005E609C" w:rsidRDefault="00F657A4" w:rsidP="005E609C">
      <w:pPr>
        <w:ind w:left="426"/>
        <w:jc w:val="both"/>
        <w:rPr>
          <w:i/>
        </w:rPr>
      </w:pPr>
      <w:r w:rsidRPr="005E609C">
        <w:rPr>
          <w:i/>
        </w:rPr>
        <w:t xml:space="preserve">Seguir adelante junto a la magnífica diversidad de culturas y formas de vida, implica que debemos unirnos para crear una sociedad global sostenible fundada en el respeto </w:t>
      </w:r>
      <w:r w:rsidRPr="005E609C">
        <w:rPr>
          <w:i/>
        </w:rPr>
        <w:lastRenderedPageBreak/>
        <w:t>hacia la naturaleza, los derechos humanos universales, la justicia económica y una cultura de paz.</w:t>
      </w:r>
    </w:p>
    <w:p w:rsidR="00F657A4" w:rsidRPr="005E609C" w:rsidRDefault="00F657A4" w:rsidP="005E609C">
      <w:pPr>
        <w:ind w:left="426"/>
        <w:jc w:val="both"/>
        <w:rPr>
          <w:i/>
        </w:rPr>
      </w:pPr>
      <w:r w:rsidRPr="005E609C">
        <w:rPr>
          <w:i/>
        </w:rPr>
        <w:t>Convencidos que es primordial educar en la significación de comprender que “somos una sola familia humana y una sola comunidad terrestre con un destino común”, se invita a conmemorar esta una fecha trabajando con nuestros estudiantes una mirada que viabilice, desde las instituciones educativas, una nueva ética que posibilite entender que nosotros somos parte de nuestra tierra y que es nuestro deber conocerla, cuidarla y respetarla.</w:t>
      </w:r>
    </w:p>
    <w:p w:rsidR="00260012" w:rsidRPr="005E609C" w:rsidRDefault="00F657A4" w:rsidP="005E609C">
      <w:pPr>
        <w:ind w:left="426"/>
        <w:rPr>
          <w:i/>
        </w:rPr>
      </w:pPr>
      <w:r w:rsidRPr="005E609C">
        <w:rPr>
          <w:i/>
        </w:rPr>
        <w:t>(Material extraído del portal educativo: Aprender)</w:t>
      </w:r>
    </w:p>
    <w:p w:rsidR="00002FED" w:rsidRPr="005E609C" w:rsidRDefault="00002FED" w:rsidP="005E609C">
      <w:pPr>
        <w:ind w:left="426"/>
        <w:jc w:val="right"/>
        <w:rPr>
          <w:i/>
        </w:rPr>
      </w:pPr>
      <w:proofErr w:type="gramStart"/>
      <w:r w:rsidRPr="005E609C">
        <w:rPr>
          <w:i/>
        </w:rPr>
        <w:t>A cuidarnos y aprender!</w:t>
      </w:r>
      <w:proofErr w:type="gramEnd"/>
    </w:p>
    <w:sectPr w:rsidR="00002FED" w:rsidRPr="005E609C" w:rsidSect="005E609C">
      <w:pgSz w:w="11906" w:h="16838"/>
      <w:pgMar w:top="1417" w:right="21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38C"/>
    <w:multiLevelType w:val="hybridMultilevel"/>
    <w:tmpl w:val="C764C488"/>
    <w:lvl w:ilvl="0" w:tplc="0C0A000F">
      <w:start w:val="1"/>
      <w:numFmt w:val="decimal"/>
      <w:lvlText w:val="%1."/>
      <w:lvlJc w:val="left"/>
      <w:pPr>
        <w:ind w:left="6456" w:hanging="360"/>
      </w:pPr>
      <w:rPr>
        <w:rFonts w:hint="default"/>
      </w:rPr>
    </w:lvl>
    <w:lvl w:ilvl="1" w:tplc="0C0A0003" w:tentative="1">
      <w:start w:val="1"/>
      <w:numFmt w:val="bullet"/>
      <w:lvlText w:val="o"/>
      <w:lvlJc w:val="left"/>
      <w:pPr>
        <w:ind w:left="7176" w:hanging="360"/>
      </w:pPr>
      <w:rPr>
        <w:rFonts w:ascii="Courier New" w:hAnsi="Courier New" w:cs="Courier New" w:hint="default"/>
      </w:rPr>
    </w:lvl>
    <w:lvl w:ilvl="2" w:tplc="0C0A0005" w:tentative="1">
      <w:start w:val="1"/>
      <w:numFmt w:val="bullet"/>
      <w:lvlText w:val=""/>
      <w:lvlJc w:val="left"/>
      <w:pPr>
        <w:ind w:left="7896" w:hanging="360"/>
      </w:pPr>
      <w:rPr>
        <w:rFonts w:ascii="Wingdings" w:hAnsi="Wingdings" w:hint="default"/>
      </w:rPr>
    </w:lvl>
    <w:lvl w:ilvl="3" w:tplc="0C0A0001" w:tentative="1">
      <w:start w:val="1"/>
      <w:numFmt w:val="bullet"/>
      <w:lvlText w:val=""/>
      <w:lvlJc w:val="left"/>
      <w:pPr>
        <w:ind w:left="8616" w:hanging="360"/>
      </w:pPr>
      <w:rPr>
        <w:rFonts w:ascii="Symbol" w:hAnsi="Symbol" w:hint="default"/>
      </w:rPr>
    </w:lvl>
    <w:lvl w:ilvl="4" w:tplc="0C0A0003" w:tentative="1">
      <w:start w:val="1"/>
      <w:numFmt w:val="bullet"/>
      <w:lvlText w:val="o"/>
      <w:lvlJc w:val="left"/>
      <w:pPr>
        <w:ind w:left="9336" w:hanging="360"/>
      </w:pPr>
      <w:rPr>
        <w:rFonts w:ascii="Courier New" w:hAnsi="Courier New" w:cs="Courier New" w:hint="default"/>
      </w:rPr>
    </w:lvl>
    <w:lvl w:ilvl="5" w:tplc="0C0A0005" w:tentative="1">
      <w:start w:val="1"/>
      <w:numFmt w:val="bullet"/>
      <w:lvlText w:val=""/>
      <w:lvlJc w:val="left"/>
      <w:pPr>
        <w:ind w:left="10056" w:hanging="360"/>
      </w:pPr>
      <w:rPr>
        <w:rFonts w:ascii="Wingdings" w:hAnsi="Wingdings" w:hint="default"/>
      </w:rPr>
    </w:lvl>
    <w:lvl w:ilvl="6" w:tplc="0C0A0001" w:tentative="1">
      <w:start w:val="1"/>
      <w:numFmt w:val="bullet"/>
      <w:lvlText w:val=""/>
      <w:lvlJc w:val="left"/>
      <w:pPr>
        <w:ind w:left="10776" w:hanging="360"/>
      </w:pPr>
      <w:rPr>
        <w:rFonts w:ascii="Symbol" w:hAnsi="Symbol" w:hint="default"/>
      </w:rPr>
    </w:lvl>
    <w:lvl w:ilvl="7" w:tplc="0C0A0003" w:tentative="1">
      <w:start w:val="1"/>
      <w:numFmt w:val="bullet"/>
      <w:lvlText w:val="o"/>
      <w:lvlJc w:val="left"/>
      <w:pPr>
        <w:ind w:left="11496" w:hanging="360"/>
      </w:pPr>
      <w:rPr>
        <w:rFonts w:ascii="Courier New" w:hAnsi="Courier New" w:cs="Courier New" w:hint="default"/>
      </w:rPr>
    </w:lvl>
    <w:lvl w:ilvl="8" w:tplc="0C0A0005" w:tentative="1">
      <w:start w:val="1"/>
      <w:numFmt w:val="bullet"/>
      <w:lvlText w:val=""/>
      <w:lvlJc w:val="left"/>
      <w:pPr>
        <w:ind w:left="12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5F"/>
    <w:rsid w:val="00002FED"/>
    <w:rsid w:val="00045E80"/>
    <w:rsid w:val="000E3AE2"/>
    <w:rsid w:val="001C03BB"/>
    <w:rsid w:val="00260012"/>
    <w:rsid w:val="005E609C"/>
    <w:rsid w:val="0072405F"/>
    <w:rsid w:val="007B6184"/>
    <w:rsid w:val="00F65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08741-CE21-4022-BA6C-5D62F563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405F"/>
    <w:rPr>
      <w:color w:val="0000FF"/>
      <w:u w:val="single"/>
    </w:rPr>
  </w:style>
  <w:style w:type="paragraph" w:styleId="NormalWeb">
    <w:name w:val="Normal (Web)"/>
    <w:basedOn w:val="Normal"/>
    <w:uiPriority w:val="99"/>
    <w:semiHidden/>
    <w:unhideWhenUsed/>
    <w:rsid w:val="007240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657A4"/>
    <w:rPr>
      <w:i/>
      <w:iCs/>
    </w:rPr>
  </w:style>
  <w:style w:type="character" w:styleId="Textoennegrita">
    <w:name w:val="Strong"/>
    <w:basedOn w:val="Fuentedeprrafopredeter"/>
    <w:uiPriority w:val="22"/>
    <w:qFormat/>
    <w:rsid w:val="00F657A4"/>
    <w:rPr>
      <w:b/>
      <w:bCs/>
    </w:rPr>
  </w:style>
  <w:style w:type="paragraph" w:styleId="Prrafodelista">
    <w:name w:val="List Paragraph"/>
    <w:basedOn w:val="Normal"/>
    <w:uiPriority w:val="34"/>
    <w:qFormat/>
    <w:rsid w:val="0004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23963">
      <w:bodyDiv w:val="1"/>
      <w:marLeft w:val="0"/>
      <w:marRight w:val="0"/>
      <w:marTop w:val="0"/>
      <w:marBottom w:val="0"/>
      <w:divBdr>
        <w:top w:val="none" w:sz="0" w:space="0" w:color="auto"/>
        <w:left w:val="none" w:sz="0" w:space="0" w:color="auto"/>
        <w:bottom w:val="none" w:sz="0" w:space="0" w:color="auto"/>
        <w:right w:val="none" w:sz="0" w:space="0" w:color="auto"/>
      </w:divBdr>
      <w:divsChild>
        <w:div w:id="192521431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Alcides Verdún</cp:lastModifiedBy>
  <cp:revision>3</cp:revision>
  <dcterms:created xsi:type="dcterms:W3CDTF">2021-04-22T19:58:00Z</dcterms:created>
  <dcterms:modified xsi:type="dcterms:W3CDTF">2021-04-22T19:58:00Z</dcterms:modified>
</cp:coreProperties>
</file>