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095C" w14:textId="77777777" w:rsidR="00B83B88" w:rsidRDefault="00B83B88">
      <w:r>
        <w:t>CURSO: 5TO</w:t>
      </w:r>
    </w:p>
    <w:p w14:paraId="3AF4CABD" w14:textId="77777777" w:rsidR="00B83B88" w:rsidRDefault="00B83B88">
      <w:r>
        <w:t>Actividad N° 3</w:t>
      </w:r>
    </w:p>
    <w:p w14:paraId="5C1296F7" w14:textId="77777777" w:rsidR="00B83B88" w:rsidRDefault="00B83B88" w:rsidP="006B7188">
      <w:pPr>
        <w:pStyle w:val="Prrafodelista"/>
        <w:numPr>
          <w:ilvl w:val="0"/>
          <w:numId w:val="5"/>
        </w:numPr>
      </w:pPr>
      <w:r>
        <w:t>Mirar el siguiente video y sacar algunas ideas importantes. (solo eso tienen que hacer porque éste tema vamos a seguir trabajando las próximas clases)</w:t>
      </w:r>
      <w:r w:rsidR="00FE0B21">
        <w:t>. Si alguien no lo puede ver, no se preocupen.</w:t>
      </w:r>
    </w:p>
    <w:p w14:paraId="5036678F" w14:textId="77777777" w:rsidR="006B7188" w:rsidRDefault="00DF7DC4" w:rsidP="006B7188">
      <w:pPr>
        <w:pStyle w:val="Prrafodelista"/>
      </w:pPr>
      <w:hyperlink r:id="rId5" w:history="1">
        <w:r w:rsidR="006B7188" w:rsidRPr="00854AAA">
          <w:rPr>
            <w:rStyle w:val="Hipervnculo"/>
          </w:rPr>
          <w:t>https://youtu.be/NHIEVKD0dUA</w:t>
        </w:r>
      </w:hyperlink>
      <w:r w:rsidR="006B7188">
        <w:t xml:space="preserve"> </w:t>
      </w:r>
    </w:p>
    <w:p w14:paraId="522FAD05" w14:textId="77777777" w:rsidR="006B7188" w:rsidRDefault="006B7188" w:rsidP="006B7188">
      <w:pPr>
        <w:pStyle w:val="Prrafodelista"/>
      </w:pPr>
    </w:p>
    <w:p w14:paraId="0A0D6B04" w14:textId="77777777" w:rsidR="006B7188" w:rsidRDefault="006B7188" w:rsidP="006B7188">
      <w:pPr>
        <w:pStyle w:val="Prrafodelista"/>
      </w:pPr>
    </w:p>
    <w:p w14:paraId="3FCF35E5" w14:textId="77777777" w:rsidR="006B7188" w:rsidRDefault="006B7188" w:rsidP="006B7188">
      <w:pPr>
        <w:pStyle w:val="Prrafodelista"/>
      </w:pPr>
    </w:p>
    <w:p w14:paraId="0B5369F0" w14:textId="77777777" w:rsidR="00B83B88" w:rsidRDefault="00FE0B21" w:rsidP="006B7188">
      <w:pPr>
        <w:pStyle w:val="Prrafodelista"/>
        <w:numPr>
          <w:ilvl w:val="0"/>
          <w:numId w:val="5"/>
        </w:numPr>
      </w:pPr>
      <w:r>
        <w:t>Leer el siguiente texto, copiarlo o pegarlo en la carpeta.</w:t>
      </w:r>
    </w:p>
    <w:p w14:paraId="1A13C434" w14:textId="77777777" w:rsidR="00FE0B21" w:rsidRDefault="00FE0B21" w:rsidP="00FE0B21">
      <w:pPr>
        <w:pStyle w:val="Prrafodelista"/>
      </w:pPr>
    </w:p>
    <w:p w14:paraId="035AB238" w14:textId="77777777" w:rsidR="00232DD9" w:rsidRDefault="00B83B88" w:rsidP="00DF7DC4">
      <w:pPr>
        <w:pStyle w:val="Prrafodelista"/>
        <w:ind w:left="0"/>
      </w:pPr>
      <w:r>
        <w:t xml:space="preserve"> </w:t>
      </w:r>
      <w:r w:rsidR="00FE0B21">
        <w:rPr>
          <w:noProof/>
          <w:lang w:eastAsia="es-AR"/>
        </w:rPr>
        <w:drawing>
          <wp:inline distT="0" distB="0" distL="0" distR="0" wp14:anchorId="272D8708" wp14:editId="18A210DB">
            <wp:extent cx="5612130" cy="4209098"/>
            <wp:effectExtent l="0" t="0" r="7620" b="1270"/>
            <wp:docPr id="1" name="Imagen 1" descr="Modelo agroexportador (1860-19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agroexportador (1860-193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73D214" w14:textId="77777777" w:rsidR="00FE0B21" w:rsidRDefault="00FE0B21" w:rsidP="00B83B88">
      <w:pPr>
        <w:pStyle w:val="Prrafodelista"/>
      </w:pPr>
      <w:r>
        <w:t>3- copiar la siguiente red conceptual:</w:t>
      </w:r>
    </w:p>
    <w:p w14:paraId="7B4F2AE5" w14:textId="77777777" w:rsidR="00FE0B21" w:rsidRDefault="00FE0B21" w:rsidP="00DF7DC4">
      <w:pPr>
        <w:pStyle w:val="Prrafodelista"/>
        <w:ind w:left="0"/>
      </w:pPr>
      <w:r>
        <w:rPr>
          <w:noProof/>
          <w:lang w:eastAsia="es-AR"/>
        </w:rPr>
        <w:lastRenderedPageBreak/>
        <w:drawing>
          <wp:inline distT="0" distB="0" distL="0" distR="0" wp14:anchorId="1C6D57F6" wp14:editId="29D426E6">
            <wp:extent cx="5612130" cy="3962410"/>
            <wp:effectExtent l="0" t="0" r="7620" b="0"/>
            <wp:docPr id="2" name="Imagen 2" descr="ARGENTINA ES UNA REGIÓN PERIFÉRICA PRODUCE PARA EL MERCADO CAPITAL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ENTINA ES UNA REGIÓN PERIFÉRICA PRODUCE PARA EL MERCADO CAPITALIS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48AD"/>
    <w:multiLevelType w:val="hybridMultilevel"/>
    <w:tmpl w:val="DA0EF6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3098"/>
    <w:multiLevelType w:val="hybridMultilevel"/>
    <w:tmpl w:val="E060867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A7104"/>
    <w:multiLevelType w:val="hybridMultilevel"/>
    <w:tmpl w:val="0A5828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03F1"/>
    <w:multiLevelType w:val="hybridMultilevel"/>
    <w:tmpl w:val="2670ED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44730"/>
    <w:multiLevelType w:val="hybridMultilevel"/>
    <w:tmpl w:val="428E92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88"/>
    <w:rsid w:val="00232DD9"/>
    <w:rsid w:val="006B7188"/>
    <w:rsid w:val="00A361C6"/>
    <w:rsid w:val="00B83B88"/>
    <w:rsid w:val="00DF7DC4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A24AF"/>
  <w15:docId w15:val="{303F73C8-2C57-4CED-9DDD-216621FA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B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18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NHIEVKD0d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 Alcides Verdún</cp:lastModifiedBy>
  <cp:revision>2</cp:revision>
  <dcterms:created xsi:type="dcterms:W3CDTF">2020-04-08T13:57:00Z</dcterms:created>
  <dcterms:modified xsi:type="dcterms:W3CDTF">2020-04-08T13:57:00Z</dcterms:modified>
</cp:coreProperties>
</file>