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18269" w14:textId="77777777" w:rsidR="006C3DB6" w:rsidRPr="009B58D8" w:rsidRDefault="009B58D8">
      <w:pPr>
        <w:rPr>
          <w:b/>
        </w:rPr>
      </w:pPr>
      <w:bookmarkStart w:id="0" w:name="_GoBack"/>
      <w:bookmarkEnd w:id="0"/>
      <w:r w:rsidRPr="009B58D8">
        <w:rPr>
          <w:b/>
        </w:rPr>
        <w:t>3ER. AÑO</w:t>
      </w:r>
    </w:p>
    <w:p w14:paraId="2454D694" w14:textId="77777777" w:rsidR="009B58D8" w:rsidRPr="009B58D8" w:rsidRDefault="009B58D8">
      <w:pPr>
        <w:rPr>
          <w:sz w:val="24"/>
          <w:szCs w:val="24"/>
        </w:rPr>
      </w:pPr>
      <w:r w:rsidRPr="009B58D8">
        <w:rPr>
          <w:sz w:val="24"/>
          <w:szCs w:val="24"/>
          <w:u w:val="single"/>
        </w:rPr>
        <w:t>TRABAJO EN CASA</w:t>
      </w:r>
      <w:r w:rsidRPr="009B58D8">
        <w:rPr>
          <w:sz w:val="24"/>
          <w:szCs w:val="24"/>
        </w:rPr>
        <w:t>.</w:t>
      </w:r>
    </w:p>
    <w:p w14:paraId="65B8BCD6" w14:textId="77777777" w:rsidR="009B58D8" w:rsidRDefault="009B58D8">
      <w:r>
        <w:t>A partir de los temas trabajados y explicados en clases: (</w:t>
      </w:r>
      <w:r w:rsidRPr="009B58D8">
        <w:rPr>
          <w:b/>
        </w:rPr>
        <w:t>Presente simple</w:t>
      </w:r>
      <w:r>
        <w:t xml:space="preserve">- yes/no </w:t>
      </w:r>
      <w:proofErr w:type="spellStart"/>
      <w:r>
        <w:t>questions</w:t>
      </w:r>
      <w:proofErr w:type="spellEnd"/>
      <w:r>
        <w:t xml:space="preserve">, short </w:t>
      </w:r>
      <w:proofErr w:type="spellStart"/>
      <w:r>
        <w:t>answers</w:t>
      </w:r>
      <w:proofErr w:type="spellEnd"/>
      <w:r>
        <w:t xml:space="preserve"> and </w:t>
      </w:r>
      <w:proofErr w:type="spellStart"/>
      <w:r>
        <w:t>wh-questions</w:t>
      </w:r>
      <w:proofErr w:type="spellEnd"/>
      <w:r>
        <w:t xml:space="preserve">. </w:t>
      </w:r>
      <w:r w:rsidRPr="009B58D8">
        <w:rPr>
          <w:b/>
        </w:rPr>
        <w:t xml:space="preserve">Can/ </w:t>
      </w:r>
      <w:proofErr w:type="spellStart"/>
      <w:r w:rsidRPr="009B58D8">
        <w:rPr>
          <w:b/>
        </w:rPr>
        <w:t>Can’t</w:t>
      </w:r>
      <w:proofErr w:type="spellEnd"/>
      <w:r>
        <w:rPr>
          <w:b/>
        </w:rPr>
        <w:t>.</w:t>
      </w:r>
      <w:r>
        <w:t>)</w:t>
      </w:r>
    </w:p>
    <w:p w14:paraId="7B314C1C" w14:textId="77777777" w:rsidR="00DE24A0" w:rsidRDefault="00DE24A0"/>
    <w:p w14:paraId="2D41BD5E" w14:textId="77777777" w:rsidR="00DE24A0" w:rsidRPr="00515528" w:rsidRDefault="00DE24A0">
      <w:pPr>
        <w:rPr>
          <w:u w:val="single"/>
        </w:rPr>
      </w:pPr>
      <w:r w:rsidRPr="00515528">
        <w:rPr>
          <w:u w:val="single"/>
        </w:rPr>
        <w:t xml:space="preserve">Trabajar las </w:t>
      </w:r>
      <w:r w:rsidRPr="00515528">
        <w:rPr>
          <w:b/>
          <w:u w:val="single"/>
        </w:rPr>
        <w:t>páginas 32-33</w:t>
      </w:r>
      <w:r w:rsidRPr="00515528">
        <w:rPr>
          <w:u w:val="single"/>
        </w:rPr>
        <w:t xml:space="preserve"> del </w:t>
      </w:r>
      <w:proofErr w:type="spellStart"/>
      <w:r w:rsidRPr="00515528">
        <w:rPr>
          <w:u w:val="single"/>
        </w:rPr>
        <w:t>student’s</w:t>
      </w:r>
      <w:proofErr w:type="spellEnd"/>
      <w:r w:rsidRPr="00515528">
        <w:rPr>
          <w:u w:val="single"/>
        </w:rPr>
        <w:t xml:space="preserve"> </w:t>
      </w:r>
      <w:proofErr w:type="spellStart"/>
      <w:r w:rsidRPr="00515528">
        <w:rPr>
          <w:u w:val="single"/>
        </w:rPr>
        <w:t>book</w:t>
      </w:r>
      <w:proofErr w:type="spellEnd"/>
      <w:r w:rsidRPr="00515528">
        <w:rPr>
          <w:u w:val="single"/>
        </w:rPr>
        <w:t xml:space="preserve"> </w:t>
      </w:r>
      <w:r w:rsidRPr="00515528">
        <w:rPr>
          <w:b/>
          <w:u w:val="single"/>
        </w:rPr>
        <w:t>(lectura).</w:t>
      </w:r>
      <w:r w:rsidRPr="00515528">
        <w:rPr>
          <w:u w:val="single"/>
        </w:rPr>
        <w:t xml:space="preserve"> </w:t>
      </w:r>
    </w:p>
    <w:p w14:paraId="4E0A87E7" w14:textId="77777777" w:rsidR="00DE24A0" w:rsidRDefault="00DE24A0">
      <w:r>
        <w:t>- Completar la tabla de estudio con la forma correc</w:t>
      </w:r>
      <w:r w:rsidR="00DC07B4">
        <w:t>ta del presente simple en pag.32</w:t>
      </w:r>
      <w:r>
        <w:t>.-</w:t>
      </w:r>
    </w:p>
    <w:p w14:paraId="050C9112" w14:textId="77777777" w:rsidR="00DE24A0" w:rsidRDefault="00DE24A0">
      <w:pPr>
        <w:rPr>
          <w:i/>
        </w:rPr>
      </w:pPr>
      <w:r>
        <w:t xml:space="preserve">- Actividad </w:t>
      </w:r>
      <w:r w:rsidRPr="00DE24A0">
        <w:rPr>
          <w:b/>
        </w:rPr>
        <w:t>1):</w:t>
      </w:r>
      <w:r>
        <w:t xml:space="preserve"> Escribir preguntas sobre los </w:t>
      </w:r>
      <w:proofErr w:type="spellStart"/>
      <w:r w:rsidRPr="00DE24A0">
        <w:rPr>
          <w:b/>
        </w:rPr>
        <w:t>quokkas</w:t>
      </w:r>
      <w:proofErr w:type="spellEnd"/>
      <w:r>
        <w:rPr>
          <w:b/>
        </w:rPr>
        <w:t xml:space="preserve">. </w:t>
      </w:r>
      <w:r>
        <w:t xml:space="preserve">Usar </w:t>
      </w:r>
      <w:proofErr w:type="spellStart"/>
      <w:r>
        <w:rPr>
          <w:i/>
        </w:rPr>
        <w:t>where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what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why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how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many</w:t>
      </w:r>
      <w:proofErr w:type="spellEnd"/>
      <w:r>
        <w:rPr>
          <w:i/>
        </w:rPr>
        <w:t>.</w:t>
      </w:r>
    </w:p>
    <w:p w14:paraId="4E262572" w14:textId="77777777" w:rsidR="00DE24A0" w:rsidRDefault="00DE24A0">
      <w:r>
        <w:t xml:space="preserve">- Actividad </w:t>
      </w:r>
      <w:r w:rsidRPr="00DE24A0">
        <w:rPr>
          <w:b/>
        </w:rPr>
        <w:t>2):</w:t>
      </w:r>
      <w:r w:rsidR="00660201">
        <w:t xml:space="preserve"> Preguntar y responder. Si es necesario releer el artículo de la página 31.</w:t>
      </w:r>
    </w:p>
    <w:p w14:paraId="28777250" w14:textId="77777777" w:rsidR="00660201" w:rsidRDefault="00660201">
      <w:r>
        <w:t xml:space="preserve">- Actividad </w:t>
      </w:r>
      <w:r w:rsidRPr="00660201">
        <w:rPr>
          <w:b/>
        </w:rPr>
        <w:t>3):</w:t>
      </w:r>
      <w:r>
        <w:t xml:space="preserve"> Leer la tabla sobre Peter Jackson, un guardabosque. Escribir preguntas y responder según la información dada.</w:t>
      </w:r>
      <w:r>
        <w:br/>
        <w:t>Usar el ejemplo sobre la tabla como guía para escribir las siguientes.</w:t>
      </w:r>
    </w:p>
    <w:p w14:paraId="0969301F" w14:textId="77777777" w:rsidR="00660201" w:rsidRDefault="00660201">
      <w:r>
        <w:t xml:space="preserve">- Actividad </w:t>
      </w:r>
      <w:r>
        <w:rPr>
          <w:b/>
        </w:rPr>
        <w:t xml:space="preserve">4): </w:t>
      </w:r>
      <w:r>
        <w:t xml:space="preserve">Leer y completar la Entrevista. (Usar los verbos </w:t>
      </w:r>
      <w:r w:rsidR="00515528">
        <w:t>y personas dados entre paréntesis. Si fuera necesario y según la persona dada, (3ra. Persona) cambiar el verbo como correspondiere).</w:t>
      </w:r>
    </w:p>
    <w:p w14:paraId="2367CC90" w14:textId="77777777" w:rsidR="00515528" w:rsidRDefault="00515528">
      <w:r w:rsidRPr="00515528">
        <w:rPr>
          <w:b/>
          <w:sz w:val="26"/>
          <w:szCs w:val="26"/>
          <w:u w:val="single"/>
        </w:rPr>
        <w:t xml:space="preserve">Can/ </w:t>
      </w:r>
      <w:proofErr w:type="spellStart"/>
      <w:r w:rsidRPr="00515528">
        <w:rPr>
          <w:b/>
          <w:sz w:val="26"/>
          <w:szCs w:val="26"/>
          <w:u w:val="single"/>
        </w:rPr>
        <w:t>Can’t</w:t>
      </w:r>
      <w:proofErr w:type="spellEnd"/>
      <w:r w:rsidRPr="00515528">
        <w:rPr>
          <w:b/>
          <w:sz w:val="26"/>
          <w:szCs w:val="26"/>
          <w:u w:val="single"/>
        </w:rPr>
        <w:t xml:space="preserve">/ </w:t>
      </w:r>
      <w:proofErr w:type="spellStart"/>
      <w:r w:rsidRPr="00515528">
        <w:rPr>
          <w:b/>
          <w:sz w:val="26"/>
          <w:szCs w:val="26"/>
          <w:u w:val="single"/>
        </w:rPr>
        <w:t>must</w:t>
      </w:r>
      <w:proofErr w:type="spellEnd"/>
      <w:r w:rsidRPr="00515528">
        <w:rPr>
          <w:b/>
          <w:sz w:val="26"/>
          <w:szCs w:val="26"/>
          <w:u w:val="single"/>
        </w:rPr>
        <w:t xml:space="preserve">/ </w:t>
      </w:r>
      <w:proofErr w:type="spellStart"/>
      <w:r w:rsidRPr="00515528">
        <w:rPr>
          <w:b/>
          <w:sz w:val="26"/>
          <w:szCs w:val="26"/>
          <w:u w:val="single"/>
        </w:rPr>
        <w:t>musn’t</w:t>
      </w:r>
      <w:proofErr w:type="spellEnd"/>
      <w:r w:rsidRPr="00515528">
        <w:rPr>
          <w:b/>
          <w:sz w:val="26"/>
          <w:szCs w:val="26"/>
          <w:u w:val="single"/>
        </w:rPr>
        <w:t>.</w:t>
      </w:r>
      <w:r>
        <w:rPr>
          <w:sz w:val="26"/>
          <w:szCs w:val="26"/>
        </w:rPr>
        <w:t xml:space="preserve"> (</w:t>
      </w:r>
      <w:proofErr w:type="spellStart"/>
      <w:r>
        <w:t>pag.</w:t>
      </w:r>
      <w:proofErr w:type="spellEnd"/>
      <w:r>
        <w:t xml:space="preserve"> 33)</w:t>
      </w:r>
    </w:p>
    <w:p w14:paraId="601F65BC" w14:textId="77777777" w:rsidR="00DC07B4" w:rsidRDefault="00DC07B4">
      <w:r>
        <w:rPr>
          <w:noProof/>
          <w:lang w:eastAsia="es-AR"/>
        </w:rPr>
        <w:drawing>
          <wp:inline distT="0" distB="0" distL="0" distR="0" wp14:anchorId="5A7701C4" wp14:editId="228B9B24">
            <wp:extent cx="5086350" cy="13811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ECAB2" w14:textId="77777777" w:rsidR="00515528" w:rsidRDefault="004C3DBB">
      <w:r>
        <w:t xml:space="preserve">- </w:t>
      </w:r>
      <w:r w:rsidR="00515528">
        <w:t>Estudiar y completar la tabla.</w:t>
      </w:r>
    </w:p>
    <w:p w14:paraId="1402C9A3" w14:textId="77777777" w:rsidR="004C3DBB" w:rsidRDefault="004C3DBB">
      <w:r>
        <w:t xml:space="preserve">- Actividad </w:t>
      </w:r>
      <w:r w:rsidRPr="004C3DBB">
        <w:rPr>
          <w:b/>
        </w:rPr>
        <w:t>5) a):</w:t>
      </w:r>
      <w:r>
        <w:t xml:space="preserve"> completar las oraciones sobre los </w:t>
      </w:r>
      <w:proofErr w:type="spellStart"/>
      <w:r>
        <w:t>Quokkas</w:t>
      </w:r>
      <w:proofErr w:type="spellEnd"/>
      <w:r>
        <w:t xml:space="preserve"> y que pueden o no pueden hacer.</w:t>
      </w:r>
    </w:p>
    <w:p w14:paraId="49FE23D1" w14:textId="77777777" w:rsidR="004C3DBB" w:rsidRDefault="004C3DBB">
      <w:r>
        <w:t xml:space="preserve">- Actividad </w:t>
      </w:r>
      <w:r w:rsidRPr="004C3DBB">
        <w:rPr>
          <w:b/>
        </w:rPr>
        <w:t>5) b):</w:t>
      </w:r>
      <w:r>
        <w:rPr>
          <w:b/>
        </w:rPr>
        <w:t xml:space="preserve"> </w:t>
      </w:r>
      <w:r w:rsidRPr="004C3DBB">
        <w:t>completar l</w:t>
      </w:r>
      <w:r>
        <w:t xml:space="preserve">as oraciones sobre los turistas y que deben o no deben hacer. </w:t>
      </w:r>
    </w:p>
    <w:p w14:paraId="35B0EC35" w14:textId="77777777" w:rsidR="004C3DBB" w:rsidRDefault="004C3DBB">
      <w:r>
        <w:t xml:space="preserve">- Actividad </w:t>
      </w:r>
      <w:r w:rsidRPr="004C3DBB">
        <w:rPr>
          <w:b/>
        </w:rPr>
        <w:t>6)</w:t>
      </w:r>
      <w:r>
        <w:rPr>
          <w:b/>
        </w:rPr>
        <w:t xml:space="preserve">: </w:t>
      </w:r>
      <w:r>
        <w:t>encerrar la opción correcta.</w:t>
      </w:r>
    </w:p>
    <w:p w14:paraId="5F627A94" w14:textId="77777777" w:rsidR="004C3DBB" w:rsidRDefault="004C3DBB">
      <w:r>
        <w:t xml:space="preserve">- Actividad </w:t>
      </w:r>
      <w:r w:rsidRPr="004C3DBB">
        <w:rPr>
          <w:b/>
        </w:rPr>
        <w:t>7):</w:t>
      </w:r>
      <w:r>
        <w:t xml:space="preserve"> Hace una lista en tu carpeta con las cosas que podes y no </w:t>
      </w:r>
      <w:proofErr w:type="gramStart"/>
      <w:r>
        <w:t>podes</w:t>
      </w:r>
      <w:proofErr w:type="gramEnd"/>
      <w:r>
        <w:t xml:space="preserve"> hacer. (un total de 10) ver ejemplo en actividad 7 de la </w:t>
      </w:r>
      <w:proofErr w:type="spellStart"/>
      <w:r>
        <w:t>pag.</w:t>
      </w:r>
      <w:proofErr w:type="spellEnd"/>
      <w:r>
        <w:t xml:space="preserve"> 33.</w:t>
      </w:r>
    </w:p>
    <w:p w14:paraId="60056AFD" w14:textId="77777777" w:rsidR="004C3DBB" w:rsidRPr="004C3DBB" w:rsidRDefault="004C3DBB">
      <w:pPr>
        <w:rPr>
          <w:i/>
        </w:rPr>
      </w:pPr>
      <w:r>
        <w:t xml:space="preserve">- Actividad </w:t>
      </w:r>
      <w:r w:rsidRPr="004C3DBB">
        <w:rPr>
          <w:b/>
        </w:rPr>
        <w:t>8)</w:t>
      </w:r>
      <w:r>
        <w:rPr>
          <w:b/>
        </w:rPr>
        <w:t xml:space="preserve">: </w:t>
      </w:r>
      <w:r>
        <w:t xml:space="preserve">completar el texto con </w:t>
      </w:r>
      <w:r w:rsidRPr="004C3DBB">
        <w:rPr>
          <w:i/>
        </w:rPr>
        <w:t xml:space="preserve">can, </w:t>
      </w:r>
      <w:proofErr w:type="spellStart"/>
      <w:r w:rsidRPr="004C3DBB">
        <w:rPr>
          <w:i/>
        </w:rPr>
        <w:t>can’t</w:t>
      </w:r>
      <w:proofErr w:type="spellEnd"/>
      <w:r w:rsidRPr="004C3DBB">
        <w:rPr>
          <w:i/>
        </w:rPr>
        <w:t xml:space="preserve">, </w:t>
      </w:r>
      <w:proofErr w:type="spellStart"/>
      <w:r w:rsidRPr="004C3DBB">
        <w:rPr>
          <w:i/>
        </w:rPr>
        <w:t>must</w:t>
      </w:r>
      <w:proofErr w:type="spellEnd"/>
      <w:r w:rsidRPr="004C3DBB">
        <w:rPr>
          <w:i/>
        </w:rPr>
        <w:t xml:space="preserve"> o </w:t>
      </w:r>
      <w:proofErr w:type="spellStart"/>
      <w:r w:rsidRPr="004C3DBB">
        <w:rPr>
          <w:i/>
        </w:rPr>
        <w:t>musn’t</w:t>
      </w:r>
      <w:proofErr w:type="spellEnd"/>
      <w:r w:rsidRPr="004C3DBB">
        <w:rPr>
          <w:i/>
        </w:rPr>
        <w:t>.</w:t>
      </w:r>
    </w:p>
    <w:p w14:paraId="4AE642FA" w14:textId="77777777" w:rsidR="00DC07B4" w:rsidRDefault="00B01C2B">
      <w:r w:rsidRPr="00B01C2B">
        <w:rPr>
          <w:b/>
          <w:u w:val="single"/>
        </w:rPr>
        <w:t>En la carpeta:</w:t>
      </w:r>
      <w:r>
        <w:t xml:space="preserve"> Elegir un animal y describirlo. </w:t>
      </w:r>
      <w:r>
        <w:br/>
        <w:t>Mirar una foto del mismo y usar el artículo de la página 31 como referencia para escribir. Pensar que puede hacer o no hacer ese animal.</w:t>
      </w:r>
    </w:p>
    <w:p w14:paraId="7EA44D34" w14:textId="77777777" w:rsidR="00B01C2B" w:rsidRDefault="00B01C2B"/>
    <w:p w14:paraId="0032C2AC" w14:textId="77777777" w:rsidR="00B01C2B" w:rsidRDefault="00B01C2B">
      <w:pPr>
        <w:rPr>
          <w:b/>
        </w:rPr>
      </w:pPr>
      <w:r w:rsidRPr="00B01C2B">
        <w:rPr>
          <w:b/>
          <w:u w:val="single"/>
        </w:rPr>
        <w:lastRenderedPageBreak/>
        <w:t xml:space="preserve">Página </w:t>
      </w:r>
      <w:proofErr w:type="gramStart"/>
      <w:r w:rsidRPr="00B01C2B">
        <w:rPr>
          <w:b/>
          <w:u w:val="single"/>
        </w:rPr>
        <w:t>90</w:t>
      </w:r>
      <w:r>
        <w:rPr>
          <w:b/>
          <w:u w:val="single"/>
        </w:rPr>
        <w:t xml:space="preserve">  </w:t>
      </w:r>
      <w:r>
        <w:rPr>
          <w:b/>
        </w:rPr>
        <w:t>GRAMMAR</w:t>
      </w:r>
      <w:proofErr w:type="gramEnd"/>
      <w:r>
        <w:rPr>
          <w:b/>
        </w:rPr>
        <w:t xml:space="preserve">. </w:t>
      </w:r>
    </w:p>
    <w:p w14:paraId="366300D9" w14:textId="77777777" w:rsidR="00B01C2B" w:rsidRDefault="00B01C2B">
      <w:r>
        <w:t xml:space="preserve">-Actividad </w:t>
      </w:r>
      <w:r w:rsidRPr="00B01C2B">
        <w:rPr>
          <w:b/>
        </w:rPr>
        <w:t>1)</w:t>
      </w:r>
      <w:r>
        <w:t xml:space="preserve">: Mirar la tabla y escribir que comen los animales y que no comen. </w:t>
      </w:r>
    </w:p>
    <w:p w14:paraId="0F245FCD" w14:textId="77777777" w:rsidR="00B01C2B" w:rsidRDefault="00B01C2B">
      <w:r>
        <w:t xml:space="preserve">- Actividad </w:t>
      </w:r>
      <w:r w:rsidRPr="00B01C2B">
        <w:rPr>
          <w:b/>
        </w:rPr>
        <w:t>2):</w:t>
      </w:r>
      <w:r>
        <w:t xml:space="preserve"> encerrar la opción correcta. </w:t>
      </w:r>
    </w:p>
    <w:p w14:paraId="017BEA9B" w14:textId="77777777" w:rsidR="00B01C2B" w:rsidRDefault="00B01C2B">
      <w:r>
        <w:t xml:space="preserve">- Actividad </w:t>
      </w:r>
      <w:r w:rsidRPr="00B01C2B">
        <w:rPr>
          <w:b/>
        </w:rPr>
        <w:t>3):</w:t>
      </w:r>
      <w:r>
        <w:rPr>
          <w:b/>
        </w:rPr>
        <w:t xml:space="preserve"> </w:t>
      </w:r>
      <w:r>
        <w:t xml:space="preserve">Ordenar las palabras para formar las preguntas y luego responder. </w:t>
      </w:r>
    </w:p>
    <w:p w14:paraId="09E3F974" w14:textId="77777777" w:rsidR="00B01C2B" w:rsidRDefault="00B01C2B">
      <w:r>
        <w:t xml:space="preserve">- Actividad </w:t>
      </w:r>
      <w:r w:rsidRPr="00B01C2B">
        <w:rPr>
          <w:b/>
        </w:rPr>
        <w:t>4):</w:t>
      </w:r>
      <w:r>
        <w:t xml:space="preserve"> Responder las preguntas con una respuesta corta (short </w:t>
      </w:r>
      <w:proofErr w:type="spellStart"/>
      <w:r>
        <w:t>answer</w:t>
      </w:r>
      <w:proofErr w:type="spellEnd"/>
      <w:r>
        <w:t>).</w:t>
      </w:r>
    </w:p>
    <w:p w14:paraId="09E59303" w14:textId="77777777" w:rsidR="00B01C2B" w:rsidRDefault="00B01C2B">
      <w:pPr>
        <w:rPr>
          <w:b/>
          <w:u w:val="single"/>
        </w:rPr>
      </w:pPr>
      <w:r w:rsidRPr="00B01C2B">
        <w:rPr>
          <w:b/>
          <w:u w:val="single"/>
        </w:rPr>
        <w:t>Página 91</w:t>
      </w:r>
      <w:r>
        <w:rPr>
          <w:b/>
          <w:u w:val="single"/>
        </w:rPr>
        <w:t>.</w:t>
      </w:r>
    </w:p>
    <w:p w14:paraId="47459E16" w14:textId="77777777" w:rsidR="00B01C2B" w:rsidRPr="00075E46" w:rsidRDefault="00075E46">
      <w:r>
        <w:t xml:space="preserve">-Actividad </w:t>
      </w:r>
      <w:r w:rsidRPr="00075E46">
        <w:rPr>
          <w:b/>
        </w:rPr>
        <w:t>5) a):</w:t>
      </w:r>
      <w:r>
        <w:t xml:space="preserve"> Escribir oraciones sobre las imágenes usando </w:t>
      </w:r>
      <w:r w:rsidRPr="00075E46">
        <w:rPr>
          <w:b/>
        </w:rPr>
        <w:t xml:space="preserve">can/ </w:t>
      </w:r>
      <w:proofErr w:type="spellStart"/>
      <w:r w:rsidRPr="00075E46">
        <w:rPr>
          <w:b/>
        </w:rPr>
        <w:t>can’</w:t>
      </w:r>
      <w:r>
        <w:rPr>
          <w:b/>
        </w:rPr>
        <w:t>t</w:t>
      </w:r>
      <w:proofErr w:type="spellEnd"/>
      <w:r>
        <w:rPr>
          <w:b/>
        </w:rPr>
        <w:t xml:space="preserve"> </w:t>
      </w:r>
      <w:r>
        <w:t>según corresponda.</w:t>
      </w:r>
    </w:p>
    <w:p w14:paraId="54CE98D5" w14:textId="77777777" w:rsidR="00075E46" w:rsidRDefault="00075E46">
      <w:r>
        <w:rPr>
          <w:b/>
        </w:rPr>
        <w:t xml:space="preserve">5) b): </w:t>
      </w:r>
      <w:r>
        <w:t>Transformar las oraciones anteriores en preguntas. (</w:t>
      </w:r>
      <w:proofErr w:type="spellStart"/>
      <w:r>
        <w:t>interrogative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). Usar los ejemplos dados. </w:t>
      </w:r>
    </w:p>
    <w:p w14:paraId="14C9F5A7" w14:textId="77777777" w:rsidR="00075E46" w:rsidRDefault="00075E46">
      <w:r>
        <w:t xml:space="preserve">-Actividad </w:t>
      </w:r>
      <w:r w:rsidRPr="00075E46">
        <w:rPr>
          <w:b/>
        </w:rPr>
        <w:t>6):</w:t>
      </w:r>
      <w:r>
        <w:t xml:space="preserve"> completar el texto con </w:t>
      </w:r>
      <w:proofErr w:type="spellStart"/>
      <w:r>
        <w:t>Must</w:t>
      </w:r>
      <w:proofErr w:type="spellEnd"/>
      <w:r>
        <w:t xml:space="preserve">/ </w:t>
      </w:r>
      <w:proofErr w:type="spellStart"/>
      <w:r>
        <w:t>musn’t</w:t>
      </w:r>
      <w:proofErr w:type="spellEnd"/>
      <w:r>
        <w:t>.</w:t>
      </w:r>
    </w:p>
    <w:p w14:paraId="22E1CC14" w14:textId="77777777" w:rsidR="00075E46" w:rsidRDefault="00075E46"/>
    <w:p w14:paraId="4B5EEEE3" w14:textId="77777777" w:rsidR="00075E46" w:rsidRPr="00075E46" w:rsidRDefault="00075E46"/>
    <w:p w14:paraId="13FF4938" w14:textId="77777777" w:rsidR="00515528" w:rsidRPr="00660201" w:rsidRDefault="00515528"/>
    <w:p w14:paraId="43A89926" w14:textId="77777777" w:rsidR="00660201" w:rsidRPr="00DE24A0" w:rsidRDefault="00660201"/>
    <w:p w14:paraId="36081C4C" w14:textId="77777777" w:rsidR="00DE24A0" w:rsidRDefault="00DE24A0"/>
    <w:p w14:paraId="7032731D" w14:textId="77777777" w:rsidR="009B58D8" w:rsidRDefault="009B58D8"/>
    <w:sectPr w:rsidR="009B58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8D8"/>
    <w:rsid w:val="00075E46"/>
    <w:rsid w:val="004C3DBB"/>
    <w:rsid w:val="00515528"/>
    <w:rsid w:val="00660201"/>
    <w:rsid w:val="006C3DB6"/>
    <w:rsid w:val="008F39DD"/>
    <w:rsid w:val="009B58D8"/>
    <w:rsid w:val="00B01C2B"/>
    <w:rsid w:val="00DC07B4"/>
    <w:rsid w:val="00DE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1C9B13"/>
  <w15:chartTrackingRefBased/>
  <w15:docId w15:val="{BB8A81CA-A45C-44C4-9B9F-61AB74C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D262A-8E36-4D99-A475-500DE2F86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GESTORIA SANABRIA</dc:creator>
  <cp:keywords/>
  <dc:description/>
  <cp:lastModifiedBy>Angel Alcides Verdún</cp:lastModifiedBy>
  <cp:revision>2</cp:revision>
  <dcterms:created xsi:type="dcterms:W3CDTF">2020-03-17T14:24:00Z</dcterms:created>
  <dcterms:modified xsi:type="dcterms:W3CDTF">2020-03-17T14:24:00Z</dcterms:modified>
</cp:coreProperties>
</file>