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584FA" w14:textId="650F46E7" w:rsidR="00757ABD" w:rsidRPr="009D5AF5" w:rsidRDefault="00757ABD" w:rsidP="00757AB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D5AF5">
        <w:rPr>
          <w:rFonts w:ascii="Times New Roman" w:hAnsi="Times New Roman" w:cs="Times New Roman"/>
          <w:sz w:val="28"/>
          <w:szCs w:val="28"/>
        </w:rPr>
        <w:t>¿Qué es Narrar?</w:t>
      </w:r>
    </w:p>
    <w:p w14:paraId="7E79FBEE" w14:textId="6DE5E094" w:rsidR="00757ABD" w:rsidRPr="00757ABD" w:rsidRDefault="00757ABD" w:rsidP="009D5AF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ABD">
        <w:rPr>
          <w:rFonts w:ascii="Times New Roman" w:hAnsi="Times New Roman" w:cs="Times New Roman"/>
          <w:sz w:val="24"/>
          <w:szCs w:val="24"/>
        </w:rPr>
        <w:t>Narrar es relatar de una forma determinada, una serie de acontecimientos que realmente han sucedido o que han sido inventados. Por eso podemos decir que toda narración responde básicamente a la pregunta ¿Qué ocurrió?</w:t>
      </w:r>
    </w:p>
    <w:p w14:paraId="28C2E7E7" w14:textId="377B2121" w:rsidR="00757ABD" w:rsidRDefault="00757ABD" w:rsidP="009D5AF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ABD">
        <w:rPr>
          <w:rFonts w:ascii="Times New Roman" w:hAnsi="Times New Roman" w:cs="Times New Roman"/>
          <w:sz w:val="24"/>
          <w:szCs w:val="24"/>
        </w:rPr>
        <w:t>Sin embargo, una narración no presenta un solo hecho (Por ejemplo: se produjo un incendio). En todo caso lo que hace referir un hecho general descomponiéndolo en una serie de hechos o acontecimientos particulares (se prendió fuego la casa, llamaron a los bomberos, llegaron las autobombas, apagaron el incendio). Estos hechos se relacionan temporal y cronológicamente, se organizan en secuencias de acciones ordenadas en el tiempo.</w:t>
      </w:r>
    </w:p>
    <w:p w14:paraId="5A07699B" w14:textId="77777777" w:rsidR="009D5AF5" w:rsidRPr="009D5AF5" w:rsidRDefault="009D5AF5" w:rsidP="009D5AF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5AF5">
        <w:rPr>
          <w:rFonts w:ascii="Times New Roman" w:hAnsi="Times New Roman" w:cs="Times New Roman"/>
          <w:sz w:val="24"/>
          <w:szCs w:val="24"/>
        </w:rPr>
        <w:t>Siempre que narramos lo hacemos de una forma determinada. Una misma anécdota o hecho puede ser contado de distintas maneras. Las narraciones pueden estar compuestas no sólo por palabras. En el cine, la Televisión, las revistas, los diarios hay relatos que combinan palabras e imágenes mientras un cuento solo se desarrolle con palabras.</w:t>
      </w:r>
    </w:p>
    <w:p w14:paraId="696B438F" w14:textId="12999E88" w:rsidR="009D5AF5" w:rsidRDefault="009D5AF5" w:rsidP="009D5AF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5AF5">
        <w:rPr>
          <w:rFonts w:ascii="Times New Roman" w:hAnsi="Times New Roman" w:cs="Times New Roman"/>
          <w:sz w:val="24"/>
          <w:szCs w:val="24"/>
        </w:rPr>
        <w:t>Entonces la narración se presenta a través de distintos medios (Oral, escrito, visual, auditivo) y distintos formatos (Narraciones orales, novelas, cuentos, historietas, crónicas...) para abordar distintos temas.</w:t>
      </w:r>
    </w:p>
    <w:p w14:paraId="2A637603" w14:textId="44B32A2E" w:rsidR="009D5AF5" w:rsidRPr="00AA25E2" w:rsidRDefault="009D5AF5" w:rsidP="009D5AF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14:paraId="2865FF6E" w14:textId="5132710F" w:rsidR="009D5AF5" w:rsidRDefault="009D5AF5" w:rsidP="009D5AF5">
      <w:pPr>
        <w:pStyle w:val="Prrafodelista"/>
        <w:numPr>
          <w:ilvl w:val="0"/>
          <w:numId w:val="1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Luego de haber leído el texto anterior realiza las siguientes actividades:</w:t>
      </w:r>
    </w:p>
    <w:p w14:paraId="17283055" w14:textId="55759C5C" w:rsidR="009D5AF5" w:rsidRDefault="009D5AF5" w:rsidP="009D5AF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 atentamente cómo se puede ampliar una idea simple solamente dando más detalles, por ejemplo:</w:t>
      </w:r>
    </w:p>
    <w:tbl>
      <w:tblPr>
        <w:tblW w:w="5834" w:type="pct"/>
        <w:tblCellSpacing w:w="15" w:type="dxa"/>
        <w:tblInd w:w="-709" w:type="dxa"/>
        <w:shd w:val="clear" w:color="auto" w:fill="F2D9E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4"/>
        <w:gridCol w:w="6638"/>
      </w:tblGrid>
      <w:tr w:rsidR="009D5AF5" w:rsidRPr="009D5AF5" w14:paraId="34D2F6F1" w14:textId="77777777" w:rsidTr="009D5AF5">
        <w:trPr>
          <w:tblCellSpacing w:w="15" w:type="dxa"/>
        </w:trPr>
        <w:tc>
          <w:tcPr>
            <w:tcW w:w="1632" w:type="pct"/>
            <w:shd w:val="clear" w:color="auto" w:fill="F2D9E7"/>
            <w:vAlign w:val="center"/>
            <w:hideMark/>
          </w:tcPr>
          <w:p w14:paraId="66B39157" w14:textId="77777777" w:rsidR="009D5AF5" w:rsidRPr="009D5AF5" w:rsidRDefault="009D5AF5" w:rsidP="009D5AF5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A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El niño cerró la puerta y se puso a correr.</w:t>
            </w:r>
          </w:p>
        </w:tc>
        <w:tc>
          <w:tcPr>
            <w:tcW w:w="3323" w:type="pct"/>
            <w:shd w:val="clear" w:color="auto" w:fill="F2D9E7"/>
            <w:vAlign w:val="center"/>
            <w:hideMark/>
          </w:tcPr>
          <w:p w14:paraId="11DBB59D" w14:textId="77777777" w:rsidR="009D5AF5" w:rsidRPr="009D5AF5" w:rsidRDefault="009D5AF5" w:rsidP="009D5AF5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AF5">
              <w:rPr>
                <w:rFonts w:ascii="Times New Roman" w:hAnsi="Times New Roman" w:cs="Times New Roman"/>
                <w:sz w:val="24"/>
                <w:szCs w:val="24"/>
              </w:rPr>
              <w:t>Silenciosa y cuidadosamente cerró la puerta por fuera. Y sólo entonces comenzó a correr.</w:t>
            </w:r>
          </w:p>
        </w:tc>
      </w:tr>
      <w:tr w:rsidR="009D5AF5" w:rsidRPr="009D5AF5" w14:paraId="58773D70" w14:textId="77777777" w:rsidTr="009D5AF5">
        <w:trPr>
          <w:tblCellSpacing w:w="15" w:type="dxa"/>
        </w:trPr>
        <w:tc>
          <w:tcPr>
            <w:tcW w:w="1632" w:type="pct"/>
            <w:shd w:val="clear" w:color="auto" w:fill="F2D9E7"/>
            <w:vAlign w:val="center"/>
            <w:hideMark/>
          </w:tcPr>
          <w:p w14:paraId="1001A0C3" w14:textId="77777777" w:rsidR="009D5AF5" w:rsidRPr="009D5AF5" w:rsidRDefault="009D5AF5" w:rsidP="009D5AF5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5A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El niño no notaba el frío ni la lluvia.</w:t>
            </w:r>
          </w:p>
        </w:tc>
        <w:tc>
          <w:tcPr>
            <w:tcW w:w="3323" w:type="pct"/>
            <w:shd w:val="clear" w:color="auto" w:fill="F2D9E7"/>
            <w:vAlign w:val="center"/>
            <w:hideMark/>
          </w:tcPr>
          <w:p w14:paraId="298117B5" w14:textId="77777777" w:rsidR="009D5AF5" w:rsidRPr="009D5AF5" w:rsidRDefault="009D5AF5" w:rsidP="009D5AF5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AF5">
              <w:rPr>
                <w:rFonts w:ascii="Times New Roman" w:hAnsi="Times New Roman" w:cs="Times New Roman"/>
                <w:sz w:val="24"/>
                <w:szCs w:val="24"/>
              </w:rPr>
              <w:t>La lluvia le resbalaba por la cara y se le metía por el cuello. El frío y la humedad le calaban el abrigo, pero él no lo notaba.</w:t>
            </w:r>
          </w:p>
        </w:tc>
      </w:tr>
    </w:tbl>
    <w:p w14:paraId="28005DF2" w14:textId="4225EB18" w:rsidR="009D5AF5" w:rsidRDefault="009D5AF5" w:rsidP="009D5AF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B8BDA0" w14:textId="5FE804B3" w:rsidR="009D5AF5" w:rsidRDefault="009D5AF5" w:rsidP="009D5AF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continuación, narrá dando más detalles de cada uno de estos hechos: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25"/>
        <w:gridCol w:w="4219"/>
      </w:tblGrid>
      <w:tr w:rsidR="009D5AF5" w14:paraId="67CE9B5F" w14:textId="77777777" w:rsidTr="00AA25E2">
        <w:tc>
          <w:tcPr>
            <w:tcW w:w="4247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14:paraId="71F007C2" w14:textId="70CAD36D" w:rsidR="009D5AF5" w:rsidRDefault="00AA25E2" w:rsidP="009D5A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 estaba junto a la ventana.</w:t>
            </w:r>
          </w:p>
          <w:p w14:paraId="751E2D21" w14:textId="0BE882D6" w:rsidR="00AA25E2" w:rsidRDefault="00AA25E2" w:rsidP="009D5A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14:paraId="21B64054" w14:textId="77777777" w:rsidR="009D5AF5" w:rsidRDefault="009D5AF5" w:rsidP="009D5A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F5" w14:paraId="5A870CAD" w14:textId="77777777" w:rsidTr="009D5AF5">
        <w:tc>
          <w:tcPr>
            <w:tcW w:w="4247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14:paraId="18D36F62" w14:textId="28031FD0" w:rsidR="009D5AF5" w:rsidRDefault="00AA25E2" w:rsidP="009D5A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puerta se abrió.</w:t>
            </w:r>
          </w:p>
          <w:p w14:paraId="7C2B88F0" w14:textId="20668A46" w:rsidR="00AA25E2" w:rsidRDefault="00AA25E2" w:rsidP="009D5A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14:paraId="2D3161F0" w14:textId="77777777" w:rsidR="009D5AF5" w:rsidRDefault="009D5AF5" w:rsidP="009D5A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F5" w14:paraId="462D5616" w14:textId="77777777" w:rsidTr="00AA25E2">
        <w:tc>
          <w:tcPr>
            <w:tcW w:w="4247" w:type="dxa"/>
            <w:tcBorders>
              <w:top w:val="wave" w:sz="6" w:space="0" w:color="auto"/>
              <w:left w:val="wave" w:sz="6" w:space="0" w:color="auto"/>
              <w:right w:val="wave" w:sz="6" w:space="0" w:color="auto"/>
            </w:tcBorders>
          </w:tcPr>
          <w:p w14:paraId="0A75AD78" w14:textId="4180B7C3" w:rsidR="009D5AF5" w:rsidRDefault="00AA25E2" w:rsidP="009D5A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 escuchó un ruido.</w:t>
            </w:r>
          </w:p>
          <w:p w14:paraId="09FE368C" w14:textId="6F8989BB" w:rsidR="00AA25E2" w:rsidRDefault="00AA25E2" w:rsidP="009D5A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wave" w:sz="6" w:space="0" w:color="auto"/>
              <w:left w:val="wave" w:sz="6" w:space="0" w:color="auto"/>
              <w:right w:val="wave" w:sz="6" w:space="0" w:color="auto"/>
            </w:tcBorders>
          </w:tcPr>
          <w:p w14:paraId="787F4956" w14:textId="77777777" w:rsidR="009D5AF5" w:rsidRDefault="009D5AF5" w:rsidP="009D5A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F5" w14:paraId="512367EE" w14:textId="77777777" w:rsidTr="00AA25E2">
        <w:tc>
          <w:tcPr>
            <w:tcW w:w="4247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14:paraId="2C7DF586" w14:textId="6D949895" w:rsidR="009D5AF5" w:rsidRDefault="00AA25E2" w:rsidP="009D5A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 gato entró corriendo.</w:t>
            </w:r>
          </w:p>
          <w:p w14:paraId="544C6EEB" w14:textId="5F8C82AC" w:rsidR="00AA25E2" w:rsidRDefault="00AA25E2" w:rsidP="009D5A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14:paraId="134820EA" w14:textId="77777777" w:rsidR="009D5AF5" w:rsidRDefault="009D5AF5" w:rsidP="009D5A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093ED6" w14:textId="77777777" w:rsidR="009D5AF5" w:rsidRPr="009D5AF5" w:rsidRDefault="009D5AF5" w:rsidP="009D5A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8A705" w14:textId="0D19913B" w:rsidR="009D5AF5" w:rsidRDefault="00AA25E2" w:rsidP="00AA25E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atentamente los hechos que se narran a continuación y ordénalos colocando los números del 1 al 6 según creas que corresponda: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26"/>
        <w:gridCol w:w="4218"/>
      </w:tblGrid>
      <w:tr w:rsidR="00AA25E2" w14:paraId="6E7865CB" w14:textId="77777777" w:rsidTr="00AA25E2">
        <w:tc>
          <w:tcPr>
            <w:tcW w:w="4247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14:paraId="214C198B" w14:textId="6F726E49" w:rsidR="00AA25E2" w:rsidRDefault="00AA25E2" w:rsidP="00AA25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5E2">
              <w:rPr>
                <w:rFonts w:ascii="Times New Roman" w:hAnsi="Times New Roman" w:cs="Times New Roman"/>
                <w:sz w:val="24"/>
                <w:szCs w:val="24"/>
              </w:rPr>
              <w:t>El conejo se asustó mucho al oír lo</w:t>
            </w:r>
            <w:r w:rsidRPr="00AA25E2">
              <w:rPr>
                <w:rFonts w:ascii="Times New Roman" w:hAnsi="Times New Roman" w:cs="Times New Roman"/>
                <w:sz w:val="24"/>
                <w:szCs w:val="24"/>
              </w:rPr>
              <w:br/>
              <w:t>que decía la lechuza y enseguida</w:t>
            </w:r>
            <w:r w:rsidRPr="00AA25E2">
              <w:rPr>
                <w:rFonts w:ascii="Times New Roman" w:hAnsi="Times New Roman" w:cs="Times New Roman"/>
                <w:sz w:val="24"/>
                <w:szCs w:val="24"/>
              </w:rPr>
              <w:br/>
              <w:t>se puso a pensar cómo podría</w:t>
            </w:r>
            <w:r w:rsidRPr="00AA25E2">
              <w:rPr>
                <w:rFonts w:ascii="Times New Roman" w:hAnsi="Times New Roman" w:cs="Times New Roman"/>
                <w:sz w:val="24"/>
                <w:szCs w:val="24"/>
              </w:rPr>
              <w:br/>
              <w:t>librarse de sus garras.</w:t>
            </w:r>
          </w:p>
        </w:tc>
        <w:tc>
          <w:tcPr>
            <w:tcW w:w="4247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14:paraId="7F7CB6A9" w14:textId="77777777" w:rsidR="00AA25E2" w:rsidRDefault="00AA25E2" w:rsidP="00AA25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5E2" w14:paraId="5414B878" w14:textId="77777777" w:rsidTr="00AA25E2">
        <w:tc>
          <w:tcPr>
            <w:tcW w:w="4247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14:paraId="1BE610AA" w14:textId="3275D8E3" w:rsidR="00AA25E2" w:rsidRDefault="00AA25E2" w:rsidP="00AA25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5E2">
              <w:rPr>
                <w:rFonts w:ascii="Times New Roman" w:hAnsi="Times New Roman" w:cs="Times New Roman"/>
                <w:sz w:val="24"/>
                <w:szCs w:val="24"/>
              </w:rPr>
              <w:t>Había una vez un conejo que</w:t>
            </w:r>
            <w:r w:rsidRPr="00AA25E2">
              <w:rPr>
                <w:rFonts w:ascii="Times New Roman" w:hAnsi="Times New Roman" w:cs="Times New Roman"/>
                <w:sz w:val="24"/>
                <w:szCs w:val="24"/>
              </w:rPr>
              <w:br/>
              <w:t>siempre tenía mucho miedo</w:t>
            </w:r>
            <w:r w:rsidRPr="00AA25E2">
              <w:rPr>
                <w:rFonts w:ascii="Times New Roman" w:hAnsi="Times New Roman" w:cs="Times New Roman"/>
                <w:sz w:val="24"/>
                <w:szCs w:val="24"/>
              </w:rPr>
              <w:br/>
              <w:t>y no se atrevía a salir de su</w:t>
            </w:r>
            <w:r w:rsidRPr="00AA25E2">
              <w:rPr>
                <w:rFonts w:ascii="Times New Roman" w:hAnsi="Times New Roman" w:cs="Times New Roman"/>
                <w:sz w:val="24"/>
                <w:szCs w:val="24"/>
              </w:rPr>
              <w:br/>
              <w:t>madriguera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7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14:paraId="6419FD3B" w14:textId="77777777" w:rsidR="00AA25E2" w:rsidRDefault="00AA25E2" w:rsidP="00AA25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5E2" w14:paraId="33EF30AF" w14:textId="77777777" w:rsidTr="00AA25E2">
        <w:tc>
          <w:tcPr>
            <w:tcW w:w="4247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14:paraId="39F5ACFC" w14:textId="109915C6" w:rsidR="00AA25E2" w:rsidRDefault="00AA25E2" w:rsidP="00AA25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5E2">
              <w:rPr>
                <w:rFonts w:ascii="Times New Roman" w:hAnsi="Times New Roman" w:cs="Times New Roman"/>
                <w:sz w:val="24"/>
                <w:szCs w:val="24"/>
              </w:rPr>
              <w:t>La lechuza saludó al conejillo con</w:t>
            </w:r>
            <w:r w:rsidRPr="00AA25E2">
              <w:rPr>
                <w:rFonts w:ascii="Times New Roman" w:hAnsi="Times New Roman" w:cs="Times New Roman"/>
                <w:sz w:val="24"/>
                <w:szCs w:val="24"/>
              </w:rPr>
              <w:br/>
              <w:t>toda amabilidad y le dijo que le</w:t>
            </w:r>
            <w:r w:rsidRPr="00AA25E2">
              <w:rPr>
                <w:rFonts w:ascii="Times New Roman" w:hAnsi="Times New Roman" w:cs="Times New Roman"/>
                <w:sz w:val="24"/>
                <w:szCs w:val="24"/>
              </w:rPr>
              <w:br/>
              <w:t>apetecía cenar un tierno conejo.</w:t>
            </w:r>
          </w:p>
        </w:tc>
        <w:tc>
          <w:tcPr>
            <w:tcW w:w="4247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14:paraId="20FA0DC6" w14:textId="77777777" w:rsidR="00AA25E2" w:rsidRDefault="00AA25E2" w:rsidP="00AA25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5E2" w14:paraId="4F377767" w14:textId="77777777" w:rsidTr="00AA25E2">
        <w:tc>
          <w:tcPr>
            <w:tcW w:w="4247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14:paraId="7A2B758C" w14:textId="250BAF6B" w:rsidR="00AA25E2" w:rsidRDefault="00AA25E2" w:rsidP="00AA25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5E2">
              <w:rPr>
                <w:rFonts w:ascii="Times New Roman" w:hAnsi="Times New Roman" w:cs="Times New Roman"/>
                <w:sz w:val="24"/>
                <w:szCs w:val="24"/>
              </w:rPr>
              <w:t>Un día, el conejo, como tenía</w:t>
            </w:r>
            <w:r w:rsidRPr="00AA25E2">
              <w:rPr>
                <w:rFonts w:ascii="Times New Roman" w:hAnsi="Times New Roman" w:cs="Times New Roman"/>
                <w:sz w:val="24"/>
                <w:szCs w:val="24"/>
              </w:rPr>
              <w:br/>
              <w:t>mucha hambre, salió al campo</w:t>
            </w:r>
            <w:r w:rsidRPr="00AA25E2">
              <w:rPr>
                <w:rFonts w:ascii="Times New Roman" w:hAnsi="Times New Roman" w:cs="Times New Roman"/>
                <w:sz w:val="24"/>
                <w:szCs w:val="24"/>
              </w:rPr>
              <w:br/>
              <w:t>y vio a una lechuza que lo miraba</w:t>
            </w:r>
            <w:r w:rsidRPr="00AA25E2">
              <w:rPr>
                <w:rFonts w:ascii="Times New Roman" w:hAnsi="Times New Roman" w:cs="Times New Roman"/>
                <w:sz w:val="24"/>
                <w:szCs w:val="24"/>
              </w:rPr>
              <w:br/>
              <w:t>con ojos glotones.</w:t>
            </w:r>
          </w:p>
        </w:tc>
        <w:tc>
          <w:tcPr>
            <w:tcW w:w="4247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14:paraId="7049831A" w14:textId="77777777" w:rsidR="00AA25E2" w:rsidRDefault="00AA25E2" w:rsidP="00AA25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5E2" w14:paraId="47DED68A" w14:textId="77777777" w:rsidTr="00AA25E2">
        <w:tc>
          <w:tcPr>
            <w:tcW w:w="4247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14:paraId="1DEC871B" w14:textId="7AA6F2AC" w:rsidR="00AA25E2" w:rsidRDefault="00AA25E2" w:rsidP="00AA25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5E2">
              <w:rPr>
                <w:rFonts w:ascii="Times New Roman" w:hAnsi="Times New Roman" w:cs="Times New Roman"/>
                <w:sz w:val="24"/>
                <w:szCs w:val="24"/>
              </w:rPr>
              <w:t>La lechuza se relamió al pensar en</w:t>
            </w:r>
            <w:r w:rsidRPr="00AA25E2">
              <w:rPr>
                <w:rFonts w:ascii="Times New Roman" w:hAnsi="Times New Roman" w:cs="Times New Roman"/>
                <w:sz w:val="24"/>
                <w:szCs w:val="24"/>
              </w:rPr>
              <w:br/>
              <w:t>las sabrosas palomas y, sin pensarlo</w:t>
            </w:r>
            <w:r w:rsidRPr="00AA25E2">
              <w:rPr>
                <w:rFonts w:ascii="Times New Roman" w:hAnsi="Times New Roman" w:cs="Times New Roman"/>
                <w:sz w:val="24"/>
                <w:szCs w:val="24"/>
              </w:rPr>
              <w:br/>
              <w:t>un momento, echó a volar para</w:t>
            </w:r>
            <w:r w:rsidRPr="00AA25E2">
              <w:rPr>
                <w:rFonts w:ascii="Times New Roman" w:hAnsi="Times New Roman" w:cs="Times New Roman"/>
                <w:sz w:val="24"/>
                <w:szCs w:val="24"/>
              </w:rPr>
              <w:br/>
              <w:t>cazarlas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7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14:paraId="1607E4BD" w14:textId="77777777" w:rsidR="00AA25E2" w:rsidRDefault="00AA25E2" w:rsidP="00AA25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5E2" w14:paraId="287CCC8D" w14:textId="77777777" w:rsidTr="00AA25E2">
        <w:tc>
          <w:tcPr>
            <w:tcW w:w="4247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14:paraId="4AD94898" w14:textId="00D368B1" w:rsidR="00AA25E2" w:rsidRDefault="00AA25E2" w:rsidP="00AA25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5E2">
              <w:rPr>
                <w:rFonts w:ascii="Times New Roman" w:hAnsi="Times New Roman" w:cs="Times New Roman"/>
                <w:sz w:val="24"/>
                <w:szCs w:val="24"/>
              </w:rPr>
              <w:t>Entonces, el conejo miró al cielo</w:t>
            </w:r>
            <w:r w:rsidRPr="00AA25E2">
              <w:rPr>
                <w:rFonts w:ascii="Times New Roman" w:hAnsi="Times New Roman" w:cs="Times New Roman"/>
                <w:sz w:val="24"/>
                <w:szCs w:val="24"/>
              </w:rPr>
              <w:br/>
              <w:t>y, al ver las estrellas, le dijo a la</w:t>
            </w:r>
            <w:r w:rsidRPr="00AA25E2">
              <w:rPr>
                <w:rFonts w:ascii="Times New Roman" w:hAnsi="Times New Roman" w:cs="Times New Roman"/>
                <w:sz w:val="24"/>
                <w:szCs w:val="24"/>
              </w:rPr>
              <w:br/>
              <w:t>lechuza que por el cielo volaban</w:t>
            </w:r>
            <w:r w:rsidRPr="00AA25E2">
              <w:rPr>
                <w:rFonts w:ascii="Times New Roman" w:hAnsi="Times New Roman" w:cs="Times New Roman"/>
                <w:sz w:val="24"/>
                <w:szCs w:val="24"/>
              </w:rPr>
              <w:br/>
              <w:t>siete palomas blancas muy rollizas.</w:t>
            </w:r>
          </w:p>
        </w:tc>
        <w:tc>
          <w:tcPr>
            <w:tcW w:w="4247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14:paraId="0CC2CE9B" w14:textId="77777777" w:rsidR="00AA25E2" w:rsidRDefault="00AA25E2" w:rsidP="00AA25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288F62" w14:textId="53898559" w:rsidR="00EA1BB8" w:rsidRPr="00EA1BB8" w:rsidRDefault="00EA1BB8" w:rsidP="00757AB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Fecha de entrega: martes, 1 de junio.</w:t>
      </w:r>
    </w:p>
    <w:sectPr w:rsidR="00EA1BB8" w:rsidRPr="00EA1BB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8D270" w14:textId="77777777" w:rsidR="00A6669D" w:rsidRDefault="00A6669D" w:rsidP="00757ABD">
      <w:pPr>
        <w:spacing w:after="0" w:line="240" w:lineRule="auto"/>
      </w:pPr>
      <w:r>
        <w:separator/>
      </w:r>
    </w:p>
  </w:endnote>
  <w:endnote w:type="continuationSeparator" w:id="0">
    <w:p w14:paraId="09FCCBC4" w14:textId="77777777" w:rsidR="00A6669D" w:rsidRDefault="00A6669D" w:rsidP="0075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88680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es-ES"/>
      </w:rPr>
    </w:sdtEndPr>
    <w:sdtContent>
      <w:p w14:paraId="06F95E8F" w14:textId="30E37E33" w:rsidR="00AA25E2" w:rsidRDefault="00AA25E2">
        <w:pPr>
          <w:pStyle w:val="Piedepgin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C5C" w:rsidRPr="006D0C5C">
          <w:rPr>
            <w:noProof/>
            <w:lang w:val="es-ES"/>
          </w:rPr>
          <w:t>1</w:t>
        </w:r>
        <w:r>
          <w:fldChar w:fldCharType="end"/>
        </w:r>
        <w:r>
          <w:rPr>
            <w:lang w:val="es-ES"/>
          </w:rPr>
          <w:t xml:space="preserve"> | </w:t>
        </w:r>
        <w:r>
          <w:rPr>
            <w:color w:val="7F7F7F" w:themeColor="background1" w:themeShade="7F"/>
            <w:spacing w:val="60"/>
            <w:lang w:val="es-ES"/>
          </w:rPr>
          <w:t>Página</w:t>
        </w:r>
      </w:p>
    </w:sdtContent>
  </w:sdt>
  <w:p w14:paraId="6CE4188C" w14:textId="77777777" w:rsidR="00AA25E2" w:rsidRDefault="00AA25E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954A7" w14:textId="77777777" w:rsidR="00A6669D" w:rsidRDefault="00A6669D" w:rsidP="00757ABD">
      <w:pPr>
        <w:spacing w:after="0" w:line="240" w:lineRule="auto"/>
      </w:pPr>
      <w:r>
        <w:separator/>
      </w:r>
    </w:p>
  </w:footnote>
  <w:footnote w:type="continuationSeparator" w:id="0">
    <w:p w14:paraId="734F968D" w14:textId="77777777" w:rsidR="00A6669D" w:rsidRDefault="00A6669D" w:rsidP="0075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77595" w14:textId="403E1CE2" w:rsidR="00757ABD" w:rsidRDefault="00757ABD" w:rsidP="00757ABD">
    <w:pPr>
      <w:pStyle w:val="Encabezado"/>
      <w:jc w:val="center"/>
      <w:rPr>
        <w:rFonts w:ascii="Times New Roman" w:hAnsi="Times New Roman" w:cs="Times New Roman"/>
      </w:rPr>
    </w:pPr>
    <w:r w:rsidRPr="00757ABD">
      <w:rPr>
        <w:rFonts w:ascii="Times New Roman" w:hAnsi="Times New Roman" w:cs="Times New Roman"/>
      </w:rPr>
      <w:t>E.E.A.T D-100 “Divina Prov</w:t>
    </w:r>
    <w:r>
      <w:rPr>
        <w:rFonts w:ascii="Times New Roman" w:hAnsi="Times New Roman" w:cs="Times New Roman"/>
      </w:rPr>
      <w:t>idencia”, Segundo Año. Lengua y Literatura.</w:t>
    </w:r>
  </w:p>
  <w:p w14:paraId="29E6EE95" w14:textId="5CEDD7F3" w:rsidR="00757ABD" w:rsidRPr="00757ABD" w:rsidRDefault="00757ABD" w:rsidP="00757ABD">
    <w:pPr>
      <w:pStyle w:val="Encabezad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Profesora: Bertochi, Pamela.</w:t>
    </w:r>
  </w:p>
  <w:p w14:paraId="17023A1D" w14:textId="77777777" w:rsidR="00757ABD" w:rsidRPr="00757ABD" w:rsidRDefault="00757AB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B36CF"/>
    <w:multiLevelType w:val="hybridMultilevel"/>
    <w:tmpl w:val="938A909E"/>
    <w:lvl w:ilvl="0" w:tplc="2C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010675"/>
    <w:multiLevelType w:val="hybridMultilevel"/>
    <w:tmpl w:val="4836AE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573E0"/>
    <w:multiLevelType w:val="hybridMultilevel"/>
    <w:tmpl w:val="9C96D1B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71109"/>
    <w:multiLevelType w:val="hybridMultilevel"/>
    <w:tmpl w:val="627240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BD"/>
    <w:rsid w:val="00494945"/>
    <w:rsid w:val="004A0C20"/>
    <w:rsid w:val="004C330F"/>
    <w:rsid w:val="006D0C5C"/>
    <w:rsid w:val="00757ABD"/>
    <w:rsid w:val="008729DF"/>
    <w:rsid w:val="009D5AF5"/>
    <w:rsid w:val="00A6669D"/>
    <w:rsid w:val="00AA25E2"/>
    <w:rsid w:val="00EA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011C7"/>
  <w15:chartTrackingRefBased/>
  <w15:docId w15:val="{67CD90CF-F518-4BCC-B6CB-34DA296E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7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7ABD"/>
  </w:style>
  <w:style w:type="paragraph" w:styleId="Piedepgina">
    <w:name w:val="footer"/>
    <w:basedOn w:val="Normal"/>
    <w:link w:val="PiedepginaCar"/>
    <w:uiPriority w:val="99"/>
    <w:unhideWhenUsed/>
    <w:rsid w:val="00757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ABD"/>
  </w:style>
  <w:style w:type="paragraph" w:styleId="Prrafodelista">
    <w:name w:val="List Paragraph"/>
    <w:basedOn w:val="Normal"/>
    <w:uiPriority w:val="34"/>
    <w:qFormat/>
    <w:rsid w:val="009D5AF5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9D5AF5"/>
    <w:rPr>
      <w:i/>
      <w:iCs/>
    </w:rPr>
  </w:style>
  <w:style w:type="table" w:styleId="Tablaconcuadrcula">
    <w:name w:val="Table Grid"/>
    <w:basedOn w:val="Tablanormal"/>
    <w:uiPriority w:val="39"/>
    <w:rsid w:val="009D5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1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 bertochi</dc:creator>
  <cp:keywords/>
  <dc:description/>
  <cp:lastModifiedBy>Angel Alcides Verdún</cp:lastModifiedBy>
  <cp:revision>2</cp:revision>
  <dcterms:created xsi:type="dcterms:W3CDTF">2021-05-26T12:38:00Z</dcterms:created>
  <dcterms:modified xsi:type="dcterms:W3CDTF">2021-05-26T12:38:00Z</dcterms:modified>
</cp:coreProperties>
</file>